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D239" w14:textId="1F1E8C0B" w:rsidR="006B027F" w:rsidRDefault="00D12B3A" w:rsidP="00D85AC9">
      <w:pPr>
        <w:jc w:val="center"/>
        <w:rPr>
          <w:rFonts w:asciiTheme="minorBidi" w:hAnsiTheme="minorBidi"/>
          <w:b/>
          <w:bCs/>
          <w:color w:val="000000"/>
          <w:sz w:val="26"/>
          <w:szCs w:val="26"/>
          <w:u w:val="single"/>
          <w:shd w:val="clear" w:color="auto" w:fill="FCFDFE"/>
          <w:lang w:val="en-US"/>
        </w:rPr>
      </w:pPr>
      <w:r>
        <w:rPr>
          <w:rFonts w:asciiTheme="minorBidi" w:hAnsiTheme="minorBidi"/>
          <w:b/>
          <w:bCs/>
          <w:color w:val="000000"/>
          <w:sz w:val="26"/>
          <w:szCs w:val="26"/>
          <w:u w:val="single"/>
          <w:shd w:val="clear" w:color="auto" w:fill="FCFDFE"/>
          <w:lang w:val="en-US"/>
        </w:rPr>
        <w:t>Rain and Sukkot</w:t>
      </w:r>
    </w:p>
    <w:p w14:paraId="71EF57C9" w14:textId="75B510D6" w:rsidR="00D12B3A" w:rsidRPr="009C6D22" w:rsidRDefault="00D12B3A" w:rsidP="00D85AC9">
      <w:pPr>
        <w:jc w:val="center"/>
        <w:rPr>
          <w:rFonts w:asciiTheme="minorBidi" w:hAnsiTheme="minorBidi"/>
          <w:b/>
          <w:bCs/>
          <w:color w:val="000000"/>
          <w:sz w:val="26"/>
          <w:szCs w:val="26"/>
          <w:u w:val="single"/>
          <w:shd w:val="clear" w:color="auto" w:fill="FCFDFE"/>
          <w:rtl/>
          <w:lang w:val="en-US"/>
        </w:rPr>
      </w:pPr>
      <w:r>
        <w:rPr>
          <w:rFonts w:asciiTheme="minorBidi" w:hAnsiTheme="minorBidi"/>
          <w:b/>
          <w:bCs/>
          <w:color w:val="000000"/>
          <w:sz w:val="26"/>
          <w:szCs w:val="26"/>
          <w:u w:val="single"/>
          <w:shd w:val="clear" w:color="auto" w:fill="FCFDFE"/>
          <w:lang w:val="en-US"/>
        </w:rPr>
        <w:t>A Holiday of Faith in God</w:t>
      </w:r>
    </w:p>
    <w:p w14:paraId="36CBAAC3" w14:textId="77777777" w:rsidR="00610408" w:rsidRPr="009C6D22" w:rsidRDefault="00610408" w:rsidP="00D85AC9">
      <w:pPr>
        <w:bidi/>
        <w:jc w:val="both"/>
        <w:rPr>
          <w:rFonts w:asciiTheme="minorBidi" w:hAnsiTheme="minorBidi"/>
          <w:color w:val="000000"/>
          <w:sz w:val="26"/>
          <w:szCs w:val="26"/>
          <w:shd w:val="clear" w:color="auto" w:fill="FCFDFE"/>
          <w:rtl/>
          <w:lang w:val="en-US"/>
        </w:rPr>
      </w:pPr>
    </w:p>
    <w:p w14:paraId="54FB4925" w14:textId="6A80D01D" w:rsidR="006B027F" w:rsidRPr="00DB1207" w:rsidRDefault="00DB1207" w:rsidP="00DB1207">
      <w:pPr>
        <w:jc w:val="both"/>
        <w:rPr>
          <w:rFonts w:asciiTheme="minorBidi" w:hAnsiTheme="minorBidi"/>
          <w:b/>
          <w:bCs/>
          <w:color w:val="000000"/>
          <w:sz w:val="26"/>
          <w:szCs w:val="26"/>
          <w:u w:val="single"/>
          <w:shd w:val="clear" w:color="auto" w:fill="FCFDFE"/>
          <w:lang w:val="en-US"/>
        </w:rPr>
      </w:pPr>
      <w:r>
        <w:rPr>
          <w:rFonts w:asciiTheme="minorBidi" w:hAnsiTheme="minorBidi" w:hint="cs"/>
          <w:color w:val="000000"/>
          <w:sz w:val="26"/>
          <w:szCs w:val="26"/>
          <w:shd w:val="clear" w:color="auto" w:fill="FCFDFE"/>
          <w:rtl/>
          <w:lang w:val="en-US"/>
        </w:rPr>
        <w:t>1</w:t>
      </w:r>
      <w:r>
        <w:rPr>
          <w:rFonts w:asciiTheme="minorBidi" w:hAnsiTheme="minorBidi"/>
          <w:color w:val="000000"/>
          <w:sz w:val="26"/>
          <w:szCs w:val="26"/>
          <w:shd w:val="clear" w:color="auto" w:fill="FCFDFE"/>
          <w:lang w:val="en-US"/>
        </w:rPr>
        <w:t xml:space="preserve">) </w:t>
      </w:r>
      <w:r>
        <w:rPr>
          <w:rFonts w:asciiTheme="minorBidi" w:hAnsiTheme="minorBidi"/>
          <w:b/>
          <w:bCs/>
          <w:color w:val="000000"/>
          <w:sz w:val="26"/>
          <w:szCs w:val="26"/>
          <w:u w:val="single"/>
          <w:shd w:val="clear" w:color="auto" w:fill="FCFDFE"/>
          <w:lang w:val="en-US"/>
        </w:rPr>
        <w:t xml:space="preserve">Mishna Rosh </w:t>
      </w:r>
      <w:proofErr w:type="spellStart"/>
      <w:r>
        <w:rPr>
          <w:rFonts w:asciiTheme="minorBidi" w:hAnsiTheme="minorBidi"/>
          <w:b/>
          <w:bCs/>
          <w:color w:val="000000"/>
          <w:sz w:val="26"/>
          <w:szCs w:val="26"/>
          <w:u w:val="single"/>
          <w:shd w:val="clear" w:color="auto" w:fill="FCFDFE"/>
          <w:lang w:val="en-US"/>
        </w:rPr>
        <w:t>HaShana</w:t>
      </w:r>
      <w:proofErr w:type="spellEnd"/>
      <w:r>
        <w:rPr>
          <w:rFonts w:asciiTheme="minorBidi" w:hAnsiTheme="minorBidi"/>
          <w:b/>
          <w:bCs/>
          <w:color w:val="000000"/>
          <w:sz w:val="26"/>
          <w:szCs w:val="26"/>
          <w:u w:val="single"/>
          <w:shd w:val="clear" w:color="auto" w:fill="FCFDFE"/>
          <w:lang w:val="en-US"/>
        </w:rPr>
        <w:t xml:space="preserve"> 1:2</w:t>
      </w:r>
    </w:p>
    <w:p w14:paraId="058AE48C" w14:textId="01636303" w:rsidR="006B027F" w:rsidRPr="009C6D22" w:rsidRDefault="006B027F" w:rsidP="00D85AC9">
      <w:pPr>
        <w:bidi/>
        <w:jc w:val="both"/>
        <w:rPr>
          <w:rFonts w:asciiTheme="minorBidi" w:hAnsiTheme="minorBidi"/>
          <w:color w:val="000000"/>
          <w:sz w:val="26"/>
          <w:szCs w:val="26"/>
          <w:shd w:val="clear" w:color="auto" w:fill="FCFDFE"/>
          <w:rtl/>
          <w:lang w:val="en-US"/>
        </w:rPr>
      </w:pPr>
      <w:r w:rsidRPr="009C6D22">
        <w:rPr>
          <w:rFonts w:asciiTheme="minorBidi" w:hAnsiTheme="minorBidi"/>
          <w:color w:val="000000"/>
          <w:sz w:val="26"/>
          <w:szCs w:val="26"/>
          <w:shd w:val="clear" w:color="auto" w:fill="FCFDFE"/>
          <w:rtl/>
          <w:lang w:val="en-US"/>
        </w:rPr>
        <w:t xml:space="preserve">בארבעה פרקים העולם נידון בפסח על התבואה בעצרת על פירות האילן בראש השנה כל באי העולם </w:t>
      </w:r>
      <w:proofErr w:type="spellStart"/>
      <w:r w:rsidRPr="009C6D22">
        <w:rPr>
          <w:rFonts w:asciiTheme="minorBidi" w:hAnsiTheme="minorBidi"/>
          <w:color w:val="000000"/>
          <w:sz w:val="26"/>
          <w:szCs w:val="26"/>
          <w:shd w:val="clear" w:color="auto" w:fill="FCFDFE"/>
          <w:rtl/>
          <w:lang w:val="en-US"/>
        </w:rPr>
        <w:t>עוברין</w:t>
      </w:r>
      <w:proofErr w:type="spellEnd"/>
      <w:r w:rsidRPr="009C6D22">
        <w:rPr>
          <w:rFonts w:asciiTheme="minorBidi" w:hAnsiTheme="minorBidi"/>
          <w:color w:val="000000"/>
          <w:sz w:val="26"/>
          <w:szCs w:val="26"/>
          <w:shd w:val="clear" w:color="auto" w:fill="FCFDFE"/>
          <w:rtl/>
          <w:lang w:val="en-US"/>
        </w:rPr>
        <w:t xml:space="preserve"> לפניו כבני מרון שנאמר (תהלים ל"ג) היוצר יחד לבם המבין אל כל מעשיהם </w:t>
      </w:r>
      <w:r w:rsidRPr="00DB1207">
        <w:rPr>
          <w:rFonts w:asciiTheme="minorBidi" w:hAnsiTheme="minorBidi"/>
          <w:b/>
          <w:bCs/>
          <w:color w:val="000000"/>
          <w:sz w:val="26"/>
          <w:szCs w:val="26"/>
          <w:shd w:val="clear" w:color="auto" w:fill="FCFDFE"/>
          <w:rtl/>
          <w:lang w:val="en-US"/>
        </w:rPr>
        <w:t xml:space="preserve">ובחג </w:t>
      </w:r>
      <w:proofErr w:type="spellStart"/>
      <w:r w:rsidRPr="00DB1207">
        <w:rPr>
          <w:rFonts w:asciiTheme="minorBidi" w:hAnsiTheme="minorBidi"/>
          <w:b/>
          <w:bCs/>
          <w:color w:val="000000"/>
          <w:sz w:val="26"/>
          <w:szCs w:val="26"/>
          <w:shd w:val="clear" w:color="auto" w:fill="FCFDFE"/>
          <w:rtl/>
          <w:lang w:val="en-US"/>
        </w:rPr>
        <w:t>נידונין</w:t>
      </w:r>
      <w:proofErr w:type="spellEnd"/>
      <w:r w:rsidRPr="00DB1207">
        <w:rPr>
          <w:rFonts w:asciiTheme="minorBidi" w:hAnsiTheme="minorBidi"/>
          <w:b/>
          <w:bCs/>
          <w:color w:val="000000"/>
          <w:sz w:val="26"/>
          <w:szCs w:val="26"/>
          <w:shd w:val="clear" w:color="auto" w:fill="FCFDFE"/>
          <w:rtl/>
          <w:lang w:val="en-US"/>
        </w:rPr>
        <w:t xml:space="preserve"> על המים</w:t>
      </w:r>
      <w:r w:rsidRPr="009C6D22">
        <w:rPr>
          <w:rFonts w:asciiTheme="minorBidi" w:hAnsiTheme="minorBidi"/>
          <w:color w:val="000000"/>
          <w:sz w:val="26"/>
          <w:szCs w:val="26"/>
          <w:shd w:val="clear" w:color="auto" w:fill="FCFDFE"/>
          <w:lang w:val="en-US"/>
        </w:rPr>
        <w:t>:</w:t>
      </w:r>
    </w:p>
    <w:p w14:paraId="5CDA2894" w14:textId="0094F15E" w:rsidR="00610408" w:rsidRDefault="00610408" w:rsidP="00DB1207">
      <w:pPr>
        <w:jc w:val="both"/>
        <w:rPr>
          <w:rFonts w:asciiTheme="minorBidi" w:hAnsiTheme="minorBidi"/>
          <w:color w:val="000000"/>
          <w:sz w:val="26"/>
          <w:szCs w:val="26"/>
          <w:shd w:val="clear" w:color="auto" w:fill="FCFDFE"/>
          <w:lang w:val="en-US"/>
        </w:rPr>
      </w:pPr>
    </w:p>
    <w:p w14:paraId="02630211" w14:textId="45D59EC2" w:rsidR="00D237E1" w:rsidRPr="009C6D22" w:rsidRDefault="00DB1207" w:rsidP="00DB1207">
      <w:pPr>
        <w:jc w:val="both"/>
        <w:rPr>
          <w:rFonts w:asciiTheme="minorBidi" w:hAnsiTheme="minorBidi"/>
          <w:b/>
          <w:bCs/>
          <w:color w:val="000000"/>
          <w:sz w:val="26"/>
          <w:szCs w:val="26"/>
          <w:u w:val="single"/>
        </w:rPr>
      </w:pPr>
      <w:r>
        <w:rPr>
          <w:rFonts w:asciiTheme="minorBidi" w:hAnsiTheme="minorBidi"/>
          <w:color w:val="000000"/>
          <w:sz w:val="26"/>
          <w:szCs w:val="26"/>
          <w:shd w:val="clear" w:color="auto" w:fill="FCFDFE"/>
          <w:lang w:val="en-US"/>
        </w:rPr>
        <w:t xml:space="preserve">2) </w:t>
      </w:r>
      <w:proofErr w:type="spellStart"/>
      <w:r>
        <w:rPr>
          <w:rFonts w:asciiTheme="minorBidi" w:hAnsiTheme="minorBidi"/>
          <w:b/>
          <w:bCs/>
          <w:color w:val="000000"/>
          <w:sz w:val="26"/>
          <w:szCs w:val="26"/>
          <w:u w:val="single"/>
          <w:shd w:val="clear" w:color="auto" w:fill="FCFDFE"/>
          <w:lang w:val="en-US"/>
        </w:rPr>
        <w:t>Taanit</w:t>
      </w:r>
      <w:proofErr w:type="spellEnd"/>
      <w:r>
        <w:rPr>
          <w:rFonts w:asciiTheme="minorBidi" w:hAnsiTheme="minorBidi"/>
          <w:b/>
          <w:bCs/>
          <w:color w:val="000000"/>
          <w:sz w:val="26"/>
          <w:szCs w:val="26"/>
          <w:u w:val="single"/>
          <w:shd w:val="clear" w:color="auto" w:fill="FCFDFE"/>
          <w:lang w:val="en-US"/>
        </w:rPr>
        <w:t xml:space="preserve"> 2</w:t>
      </w:r>
      <w:r w:rsidR="00AC1802">
        <w:rPr>
          <w:rFonts w:asciiTheme="minorBidi" w:hAnsiTheme="minorBidi"/>
          <w:b/>
          <w:bCs/>
          <w:color w:val="000000"/>
          <w:sz w:val="26"/>
          <w:szCs w:val="26"/>
          <w:u w:val="single"/>
          <w:shd w:val="clear" w:color="auto" w:fill="FCFDFE"/>
          <w:lang w:val="en-US"/>
        </w:rPr>
        <w:t>b</w:t>
      </w:r>
    </w:p>
    <w:p w14:paraId="2B53039E" w14:textId="77777777" w:rsidR="00D237E1" w:rsidRPr="009C6D22" w:rsidRDefault="00D237E1" w:rsidP="00D237E1">
      <w:pPr>
        <w:pStyle w:val="rtejustify"/>
        <w:shd w:val="clear" w:color="auto" w:fill="FCFDFE"/>
        <w:bidi/>
        <w:spacing w:before="0" w:beforeAutospacing="0" w:after="0" w:afterAutospacing="0"/>
        <w:jc w:val="both"/>
        <w:rPr>
          <w:rFonts w:asciiTheme="minorBidi" w:hAnsiTheme="minorBidi" w:cstheme="minorBidi"/>
          <w:color w:val="000000"/>
          <w:sz w:val="26"/>
          <w:szCs w:val="26"/>
          <w:rtl/>
          <w:lang w:val="en-US"/>
        </w:rPr>
      </w:pPr>
      <w:r w:rsidRPr="009C6D22">
        <w:rPr>
          <w:rFonts w:asciiTheme="minorBidi" w:hAnsiTheme="minorBidi" w:cstheme="minorBidi"/>
          <w:color w:val="000000"/>
          <w:sz w:val="26"/>
          <w:szCs w:val="26"/>
          <w:rtl/>
        </w:rPr>
        <w:t xml:space="preserve">אמר רבי אליעזר: הואיל וארבעת </w:t>
      </w:r>
      <w:proofErr w:type="spellStart"/>
      <w:r w:rsidRPr="009C6D22">
        <w:rPr>
          <w:rFonts w:asciiTheme="minorBidi" w:hAnsiTheme="minorBidi" w:cstheme="minorBidi"/>
          <w:color w:val="000000"/>
          <w:sz w:val="26"/>
          <w:szCs w:val="26"/>
          <w:rtl/>
        </w:rPr>
        <w:t>מינין</w:t>
      </w:r>
      <w:proofErr w:type="spellEnd"/>
      <w:r w:rsidRPr="009C6D22">
        <w:rPr>
          <w:rFonts w:asciiTheme="minorBidi" w:hAnsiTheme="minorBidi" w:cstheme="minorBidi"/>
          <w:color w:val="000000"/>
          <w:sz w:val="26"/>
          <w:szCs w:val="26"/>
          <w:rtl/>
        </w:rPr>
        <w:t xml:space="preserve"> הללו אינן באין אלא לרצות על המים. וכשם שארבע </w:t>
      </w:r>
      <w:proofErr w:type="spellStart"/>
      <w:r w:rsidRPr="009C6D22">
        <w:rPr>
          <w:rFonts w:asciiTheme="minorBidi" w:hAnsiTheme="minorBidi" w:cstheme="minorBidi"/>
          <w:color w:val="000000"/>
          <w:sz w:val="26"/>
          <w:szCs w:val="26"/>
          <w:rtl/>
        </w:rPr>
        <w:t>מינין</w:t>
      </w:r>
      <w:proofErr w:type="spellEnd"/>
      <w:r w:rsidRPr="009C6D22">
        <w:rPr>
          <w:rFonts w:asciiTheme="minorBidi" w:hAnsiTheme="minorBidi" w:cstheme="minorBidi"/>
          <w:color w:val="000000"/>
          <w:sz w:val="26"/>
          <w:szCs w:val="26"/>
          <w:rtl/>
        </w:rPr>
        <w:t xml:space="preserve"> הללו אי אפשר בהם בלא מים - כך אי אפשר לעולם בלא מים.</w:t>
      </w:r>
    </w:p>
    <w:p w14:paraId="48A29D2C" w14:textId="47DA8DD2" w:rsidR="00610408" w:rsidRDefault="00610408" w:rsidP="00610408">
      <w:pPr>
        <w:bidi/>
        <w:jc w:val="both"/>
        <w:rPr>
          <w:rFonts w:asciiTheme="minorBidi" w:hAnsiTheme="minorBidi"/>
          <w:color w:val="000000"/>
          <w:sz w:val="26"/>
          <w:szCs w:val="26"/>
          <w:shd w:val="clear" w:color="auto" w:fill="FCFDFE"/>
          <w:lang w:val="en-US"/>
        </w:rPr>
      </w:pPr>
    </w:p>
    <w:p w14:paraId="267F8BBB" w14:textId="7043152F" w:rsidR="00AC1802" w:rsidRPr="009C6D22" w:rsidRDefault="00AC1802" w:rsidP="00AC1802">
      <w:pPr>
        <w:jc w:val="both"/>
        <w:rPr>
          <w:rFonts w:asciiTheme="minorBidi" w:hAnsiTheme="minorBidi"/>
          <w:color w:val="000000"/>
          <w:sz w:val="26"/>
          <w:szCs w:val="26"/>
          <w:shd w:val="clear" w:color="auto" w:fill="FCFDFE"/>
          <w:rtl/>
          <w:lang w:val="en-US"/>
        </w:rPr>
      </w:pPr>
      <w:r>
        <w:rPr>
          <w:rFonts w:asciiTheme="minorBidi" w:hAnsiTheme="minorBidi"/>
          <w:color w:val="000000"/>
          <w:sz w:val="26"/>
          <w:szCs w:val="26"/>
          <w:shd w:val="clear" w:color="auto" w:fill="FCFDFE"/>
          <w:lang w:val="en-US"/>
        </w:rPr>
        <w:t xml:space="preserve">3) </w:t>
      </w:r>
      <w:proofErr w:type="spellStart"/>
      <w:r w:rsidRPr="00AC1802">
        <w:rPr>
          <w:rFonts w:asciiTheme="minorBidi" w:hAnsiTheme="minorBidi"/>
          <w:b/>
          <w:bCs/>
          <w:color w:val="000000"/>
          <w:sz w:val="26"/>
          <w:szCs w:val="26"/>
          <w:u w:val="single"/>
          <w:shd w:val="clear" w:color="auto" w:fill="FCFDFE"/>
          <w:lang w:val="en-US"/>
        </w:rPr>
        <w:t>Sukka</w:t>
      </w:r>
      <w:proofErr w:type="spellEnd"/>
      <w:r w:rsidRPr="00AC1802">
        <w:rPr>
          <w:rFonts w:asciiTheme="minorBidi" w:hAnsiTheme="minorBidi"/>
          <w:b/>
          <w:bCs/>
          <w:color w:val="000000"/>
          <w:sz w:val="26"/>
          <w:szCs w:val="26"/>
          <w:u w:val="single"/>
          <w:shd w:val="clear" w:color="auto" w:fill="FCFDFE"/>
          <w:lang w:val="en-US"/>
        </w:rPr>
        <w:t xml:space="preserve"> 37b</w:t>
      </w:r>
    </w:p>
    <w:p w14:paraId="12404D45" w14:textId="11A7C0B7" w:rsidR="000243D6" w:rsidRPr="009C6D22" w:rsidRDefault="001C7586" w:rsidP="00D85AC9">
      <w:pPr>
        <w:pStyle w:val="rtejustify"/>
        <w:shd w:val="clear" w:color="auto" w:fill="FCFDFE"/>
        <w:bidi/>
        <w:spacing w:before="0" w:beforeAutospacing="0" w:after="0" w:afterAutospacing="0"/>
        <w:jc w:val="both"/>
        <w:rPr>
          <w:rFonts w:asciiTheme="minorBidi" w:hAnsiTheme="minorBidi" w:cstheme="minorBidi"/>
          <w:color w:val="000000"/>
          <w:sz w:val="26"/>
          <w:szCs w:val="26"/>
          <w:rtl/>
        </w:rPr>
      </w:pPr>
      <w:r w:rsidRPr="009C6D22">
        <w:rPr>
          <w:rFonts w:asciiTheme="minorBidi" w:hAnsiTheme="minorBidi" w:cstheme="minorBidi"/>
          <w:color w:val="000000"/>
          <w:sz w:val="26"/>
          <w:szCs w:val="26"/>
          <w:rtl/>
        </w:rPr>
        <w:t xml:space="preserve">אמר רבי </w:t>
      </w:r>
      <w:proofErr w:type="spellStart"/>
      <w:r w:rsidRPr="009C6D22">
        <w:rPr>
          <w:rFonts w:asciiTheme="minorBidi" w:hAnsiTheme="minorBidi" w:cstheme="minorBidi"/>
          <w:color w:val="000000"/>
          <w:sz w:val="26"/>
          <w:szCs w:val="26"/>
          <w:rtl/>
        </w:rPr>
        <w:t>חמא</w:t>
      </w:r>
      <w:proofErr w:type="spellEnd"/>
      <w:r w:rsidRPr="009C6D22">
        <w:rPr>
          <w:rFonts w:asciiTheme="minorBidi" w:hAnsiTheme="minorBidi" w:cstheme="minorBidi"/>
          <w:color w:val="000000"/>
          <w:sz w:val="26"/>
          <w:szCs w:val="26"/>
          <w:rtl/>
        </w:rPr>
        <w:t xml:space="preserve"> בר </w:t>
      </w:r>
      <w:proofErr w:type="spellStart"/>
      <w:r w:rsidRPr="009C6D22">
        <w:rPr>
          <w:rFonts w:asciiTheme="minorBidi" w:hAnsiTheme="minorBidi" w:cstheme="minorBidi"/>
          <w:color w:val="000000"/>
          <w:sz w:val="26"/>
          <w:szCs w:val="26"/>
          <w:rtl/>
        </w:rPr>
        <w:t>עוקבא</w:t>
      </w:r>
      <w:proofErr w:type="spellEnd"/>
      <w:r w:rsidRPr="009C6D22">
        <w:rPr>
          <w:rFonts w:asciiTheme="minorBidi" w:hAnsiTheme="minorBidi" w:cstheme="minorBidi"/>
          <w:color w:val="000000"/>
          <w:sz w:val="26"/>
          <w:szCs w:val="26"/>
          <w:rtl/>
        </w:rPr>
        <w:t xml:space="preserve"> אמר רבי יוסי ברבי </w:t>
      </w:r>
      <w:proofErr w:type="spellStart"/>
      <w:r w:rsidRPr="009C6D22">
        <w:rPr>
          <w:rFonts w:asciiTheme="minorBidi" w:hAnsiTheme="minorBidi" w:cstheme="minorBidi"/>
          <w:color w:val="000000"/>
          <w:sz w:val="26"/>
          <w:szCs w:val="26"/>
          <w:rtl/>
        </w:rPr>
        <w:t>חנינא</w:t>
      </w:r>
      <w:proofErr w:type="spellEnd"/>
      <w:r w:rsidRPr="009C6D22">
        <w:rPr>
          <w:rFonts w:asciiTheme="minorBidi" w:hAnsiTheme="minorBidi" w:cstheme="minorBidi"/>
          <w:color w:val="000000"/>
          <w:sz w:val="26"/>
          <w:szCs w:val="26"/>
          <w:rtl/>
        </w:rPr>
        <w:t>: מוליך ומביא - כדי לעצור רוחות רעות, מעלה ומוריד - כדי לעצור טללים רעים.</w:t>
      </w:r>
    </w:p>
    <w:p w14:paraId="0C81319E" w14:textId="20FA6704" w:rsidR="006B027F" w:rsidRDefault="006B027F" w:rsidP="00D85AC9">
      <w:pPr>
        <w:jc w:val="both"/>
        <w:rPr>
          <w:rFonts w:asciiTheme="minorBidi" w:hAnsiTheme="minorBidi"/>
          <w:sz w:val="26"/>
          <w:szCs w:val="26"/>
          <w:lang w:val="en-US"/>
        </w:rPr>
      </w:pPr>
    </w:p>
    <w:p w14:paraId="143D16E2" w14:textId="18E1C85F" w:rsidR="008C5DC8" w:rsidRPr="009C6D22" w:rsidRDefault="00AC1802" w:rsidP="00AC1802">
      <w:pPr>
        <w:jc w:val="both"/>
        <w:rPr>
          <w:rFonts w:asciiTheme="minorBidi" w:hAnsiTheme="minorBidi"/>
          <w:b/>
          <w:bCs/>
          <w:color w:val="000000"/>
          <w:sz w:val="26"/>
          <w:szCs w:val="26"/>
          <w:u w:val="single"/>
          <w:shd w:val="clear" w:color="auto" w:fill="FCFDFE"/>
          <w:lang w:val="en-US"/>
        </w:rPr>
      </w:pPr>
      <w:r>
        <w:rPr>
          <w:rFonts w:asciiTheme="minorBidi" w:hAnsiTheme="minorBidi"/>
          <w:sz w:val="26"/>
          <w:szCs w:val="26"/>
          <w:lang w:val="en-US"/>
        </w:rPr>
        <w:t xml:space="preserve">4) </w:t>
      </w:r>
      <w:r>
        <w:rPr>
          <w:rFonts w:asciiTheme="minorBidi" w:hAnsiTheme="minorBidi"/>
          <w:b/>
          <w:bCs/>
          <w:sz w:val="26"/>
          <w:szCs w:val="26"/>
          <w:u w:val="single"/>
          <w:lang w:val="en-US"/>
        </w:rPr>
        <w:t>Rosh Hashana 16a</w:t>
      </w:r>
    </w:p>
    <w:p w14:paraId="06A39AD2" w14:textId="11293623" w:rsidR="008C5DC8" w:rsidRPr="009C6D22" w:rsidRDefault="008C5DC8" w:rsidP="008C5DC8">
      <w:pPr>
        <w:bidi/>
        <w:jc w:val="both"/>
        <w:rPr>
          <w:rFonts w:asciiTheme="minorBidi" w:hAnsiTheme="minorBidi"/>
          <w:color w:val="000000"/>
          <w:sz w:val="26"/>
          <w:szCs w:val="26"/>
          <w:shd w:val="clear" w:color="auto" w:fill="FCFDFE"/>
          <w:rtl/>
          <w:lang w:val="en-US"/>
        </w:rPr>
      </w:pPr>
      <w:r w:rsidRPr="009C6D22">
        <w:rPr>
          <w:rFonts w:asciiTheme="minorBidi" w:hAnsiTheme="minorBidi"/>
          <w:color w:val="000000"/>
          <w:sz w:val="26"/>
          <w:szCs w:val="26"/>
          <w:shd w:val="clear" w:color="auto" w:fill="FCFDFE"/>
          <w:rtl/>
          <w:lang w:val="en-US"/>
        </w:rPr>
        <w:t>ומפני מה אמרה תורה נסכו מים בחג - אמר הקדוש ברוך הוא: נסכו לפני מים בחג, כדי שיתברכו לכם גשמי שנה.</w:t>
      </w:r>
    </w:p>
    <w:p w14:paraId="750EAA30" w14:textId="28D09538" w:rsidR="008C5DC8" w:rsidRDefault="008C5DC8" w:rsidP="00AC1802">
      <w:pPr>
        <w:jc w:val="both"/>
        <w:rPr>
          <w:rFonts w:asciiTheme="minorBidi" w:hAnsiTheme="minorBidi"/>
          <w:color w:val="000000"/>
          <w:sz w:val="26"/>
          <w:szCs w:val="26"/>
          <w:shd w:val="clear" w:color="auto" w:fill="FCFDFE"/>
          <w:lang w:val="en-US"/>
        </w:rPr>
      </w:pPr>
    </w:p>
    <w:p w14:paraId="48F0A610" w14:textId="63DD8DB7" w:rsidR="008C5DC8" w:rsidRPr="009C6D22" w:rsidRDefault="00AC1802" w:rsidP="00AC1802">
      <w:pPr>
        <w:jc w:val="both"/>
        <w:rPr>
          <w:rFonts w:asciiTheme="minorBidi" w:hAnsiTheme="minorBidi"/>
          <w:b/>
          <w:bCs/>
          <w:color w:val="000000"/>
          <w:sz w:val="26"/>
          <w:szCs w:val="26"/>
          <w:u w:val="single"/>
          <w:lang w:val="en-US"/>
        </w:rPr>
      </w:pPr>
      <w:r>
        <w:rPr>
          <w:rFonts w:asciiTheme="minorBidi" w:hAnsiTheme="minorBidi"/>
          <w:color w:val="000000"/>
          <w:sz w:val="26"/>
          <w:szCs w:val="26"/>
          <w:shd w:val="clear" w:color="auto" w:fill="FCFDFE"/>
          <w:lang w:val="en-US"/>
        </w:rPr>
        <w:t xml:space="preserve">5) </w:t>
      </w:r>
      <w:r>
        <w:rPr>
          <w:rFonts w:asciiTheme="minorBidi" w:hAnsiTheme="minorBidi"/>
          <w:b/>
          <w:bCs/>
          <w:color w:val="000000"/>
          <w:sz w:val="26"/>
          <w:szCs w:val="26"/>
          <w:u w:val="single"/>
          <w:shd w:val="clear" w:color="auto" w:fill="FCFDFE"/>
          <w:lang w:val="en-US"/>
        </w:rPr>
        <w:t xml:space="preserve">Rashi </w:t>
      </w:r>
      <w:proofErr w:type="spellStart"/>
      <w:r>
        <w:rPr>
          <w:rFonts w:asciiTheme="minorBidi" w:hAnsiTheme="minorBidi"/>
          <w:b/>
          <w:bCs/>
          <w:color w:val="000000"/>
          <w:sz w:val="26"/>
          <w:szCs w:val="26"/>
          <w:u w:val="single"/>
          <w:shd w:val="clear" w:color="auto" w:fill="FCFDFE"/>
          <w:lang w:val="en-US"/>
        </w:rPr>
        <w:t>Sukka</w:t>
      </w:r>
      <w:proofErr w:type="spellEnd"/>
      <w:r>
        <w:rPr>
          <w:rFonts w:asciiTheme="minorBidi" w:hAnsiTheme="minorBidi"/>
          <w:b/>
          <w:bCs/>
          <w:color w:val="000000"/>
          <w:sz w:val="26"/>
          <w:szCs w:val="26"/>
          <w:u w:val="single"/>
          <w:shd w:val="clear" w:color="auto" w:fill="FCFDFE"/>
          <w:lang w:val="en-US"/>
        </w:rPr>
        <w:t xml:space="preserve"> 55b</w:t>
      </w:r>
    </w:p>
    <w:p w14:paraId="531F9E6F" w14:textId="77777777" w:rsidR="008C5DC8" w:rsidRPr="009C6D22" w:rsidRDefault="008C5DC8" w:rsidP="008C5DC8">
      <w:pPr>
        <w:pStyle w:val="rtejustify"/>
        <w:shd w:val="clear" w:color="auto" w:fill="FCFDFE"/>
        <w:bidi/>
        <w:spacing w:before="0" w:beforeAutospacing="0" w:after="0" w:afterAutospacing="0"/>
        <w:jc w:val="both"/>
        <w:rPr>
          <w:rFonts w:asciiTheme="minorBidi" w:hAnsiTheme="minorBidi" w:cstheme="minorBidi"/>
          <w:color w:val="000000"/>
          <w:sz w:val="26"/>
          <w:szCs w:val="26"/>
          <w:rtl/>
          <w:lang w:val="en-US"/>
        </w:rPr>
      </w:pPr>
      <w:r w:rsidRPr="009C6D22">
        <w:rPr>
          <w:rFonts w:asciiTheme="minorBidi" w:hAnsiTheme="minorBidi" w:cstheme="minorBidi"/>
          <w:color w:val="000000"/>
          <w:sz w:val="26"/>
          <w:szCs w:val="26"/>
          <w:rtl/>
          <w:lang w:val="en-US"/>
        </w:rPr>
        <w:t xml:space="preserve">שבעים פרים - פרי החג שבעים הם, חוץ משל שמיני, כנגד שבעים אומות לכפר עליהם שירדו גשמים בכל העולם - לפי </w:t>
      </w:r>
      <w:proofErr w:type="spellStart"/>
      <w:r w:rsidRPr="009C6D22">
        <w:rPr>
          <w:rFonts w:asciiTheme="minorBidi" w:hAnsiTheme="minorBidi" w:cstheme="minorBidi"/>
          <w:color w:val="000000"/>
          <w:sz w:val="26"/>
          <w:szCs w:val="26"/>
          <w:rtl/>
          <w:lang w:val="en-US"/>
        </w:rPr>
        <w:t>שנידונין</w:t>
      </w:r>
      <w:proofErr w:type="spellEnd"/>
      <w:r w:rsidRPr="009C6D22">
        <w:rPr>
          <w:rFonts w:asciiTheme="minorBidi" w:hAnsiTheme="minorBidi" w:cstheme="minorBidi"/>
          <w:color w:val="000000"/>
          <w:sz w:val="26"/>
          <w:szCs w:val="26"/>
          <w:rtl/>
          <w:lang w:val="en-US"/>
        </w:rPr>
        <w:t xml:space="preserve"> בחג על המים.</w:t>
      </w:r>
    </w:p>
    <w:p w14:paraId="7F0DF45E" w14:textId="45929127" w:rsidR="008C5DC8" w:rsidRDefault="008C5DC8" w:rsidP="008C5DC8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000000"/>
          <w:sz w:val="26"/>
          <w:szCs w:val="26"/>
          <w:lang w:val="en-US"/>
        </w:rPr>
      </w:pPr>
    </w:p>
    <w:p w14:paraId="34321935" w14:textId="63CDB600" w:rsidR="008C5DC8" w:rsidRPr="009C6D22" w:rsidRDefault="00AC1802" w:rsidP="00AC180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000000"/>
          <w:sz w:val="26"/>
          <w:szCs w:val="26"/>
          <w:u w:val="single"/>
          <w:lang w:val="en-US"/>
        </w:rPr>
      </w:pPr>
      <w:r>
        <w:rPr>
          <w:rFonts w:asciiTheme="minorBidi" w:hAnsiTheme="minorBidi" w:cstheme="minorBidi"/>
          <w:color w:val="000000"/>
          <w:sz w:val="26"/>
          <w:szCs w:val="26"/>
          <w:lang w:val="en-US"/>
        </w:rPr>
        <w:t xml:space="preserve">6) </w:t>
      </w:r>
      <w:r>
        <w:rPr>
          <w:rFonts w:asciiTheme="minorBidi" w:hAnsiTheme="minorBidi" w:cstheme="minorBidi"/>
          <w:b/>
          <w:bCs/>
          <w:color w:val="000000"/>
          <w:sz w:val="26"/>
          <w:szCs w:val="26"/>
          <w:u w:val="single"/>
          <w:lang w:val="en-US"/>
        </w:rPr>
        <w:t>Zecharia 14:16-17</w:t>
      </w:r>
    </w:p>
    <w:p w14:paraId="00FDDF33" w14:textId="03AA602C" w:rsidR="008C5DC8" w:rsidRDefault="008C5DC8" w:rsidP="008C5DC8">
      <w:pPr>
        <w:pStyle w:val="rtejustify"/>
        <w:shd w:val="clear" w:color="auto" w:fill="FCFDFE"/>
        <w:bidi/>
        <w:spacing w:before="0" w:beforeAutospacing="0" w:after="0" w:afterAutospacing="0"/>
        <w:jc w:val="both"/>
        <w:rPr>
          <w:rFonts w:asciiTheme="minorBidi" w:hAnsiTheme="minorBidi" w:cstheme="minorBidi"/>
          <w:color w:val="000000"/>
          <w:sz w:val="26"/>
          <w:szCs w:val="26"/>
          <w:lang w:val="en-US"/>
        </w:rPr>
      </w:pPr>
      <w:r w:rsidRPr="009C6D22">
        <w:rPr>
          <w:rFonts w:asciiTheme="minorBidi" w:hAnsiTheme="minorBidi" w:cstheme="minorBidi"/>
          <w:color w:val="000000"/>
          <w:sz w:val="26"/>
          <w:szCs w:val="26"/>
          <w:rtl/>
          <w:lang w:val="en-US"/>
        </w:rPr>
        <w:t>(</w:t>
      </w:r>
      <w:proofErr w:type="spellStart"/>
      <w:r w:rsidRPr="009C6D22">
        <w:rPr>
          <w:rFonts w:asciiTheme="minorBidi" w:hAnsiTheme="minorBidi" w:cstheme="minorBidi"/>
          <w:color w:val="000000"/>
          <w:sz w:val="26"/>
          <w:szCs w:val="26"/>
          <w:rtl/>
          <w:lang w:val="en-US"/>
        </w:rPr>
        <w:t>טז</w:t>
      </w:r>
      <w:proofErr w:type="spellEnd"/>
      <w:r w:rsidRPr="009C6D22">
        <w:rPr>
          <w:rFonts w:asciiTheme="minorBidi" w:hAnsiTheme="minorBidi" w:cstheme="minorBidi"/>
          <w:color w:val="000000"/>
          <w:sz w:val="26"/>
          <w:szCs w:val="26"/>
          <w:rtl/>
          <w:lang w:val="en-US"/>
        </w:rPr>
        <w:t xml:space="preserve">) וְהָיָה כָּל הַנּוֹתָר מִכָּל </w:t>
      </w:r>
      <w:proofErr w:type="spellStart"/>
      <w:r w:rsidRPr="009C6D22">
        <w:rPr>
          <w:rFonts w:asciiTheme="minorBidi" w:hAnsiTheme="minorBidi" w:cstheme="minorBidi"/>
          <w:color w:val="000000"/>
          <w:sz w:val="26"/>
          <w:szCs w:val="26"/>
          <w:rtl/>
          <w:lang w:val="en-US"/>
        </w:rPr>
        <w:t>הַגּוֹיִם</w:t>
      </w:r>
      <w:proofErr w:type="spellEnd"/>
      <w:r w:rsidRPr="009C6D22">
        <w:rPr>
          <w:rFonts w:asciiTheme="minorBidi" w:hAnsiTheme="minorBidi" w:cstheme="minorBidi"/>
          <w:color w:val="000000"/>
          <w:sz w:val="26"/>
          <w:szCs w:val="26"/>
          <w:rtl/>
          <w:lang w:val="en-US"/>
        </w:rPr>
        <w:t xml:space="preserve"> הַבָּאִים עַל יְרוּשָׁלִָם וְעָלוּ מִדֵּי שָׁנָה בְשָׁנָה </w:t>
      </w:r>
      <w:proofErr w:type="spellStart"/>
      <w:r w:rsidRPr="009C6D22">
        <w:rPr>
          <w:rFonts w:asciiTheme="minorBidi" w:hAnsiTheme="minorBidi" w:cstheme="minorBidi"/>
          <w:color w:val="000000"/>
          <w:sz w:val="26"/>
          <w:szCs w:val="26"/>
          <w:rtl/>
          <w:lang w:val="en-US"/>
        </w:rPr>
        <w:t>לְהִשְׁתַּחֲוֹת</w:t>
      </w:r>
      <w:proofErr w:type="spellEnd"/>
      <w:r w:rsidRPr="009C6D22">
        <w:rPr>
          <w:rFonts w:asciiTheme="minorBidi" w:hAnsiTheme="minorBidi" w:cstheme="minorBidi"/>
          <w:color w:val="000000"/>
          <w:sz w:val="26"/>
          <w:szCs w:val="26"/>
          <w:rtl/>
          <w:lang w:val="en-US"/>
        </w:rPr>
        <w:t xml:space="preserve"> לְמֶלֶךְ ה' צְבָאוֹת וְלָחֹג אֶת חַג הַסֻּכּוֹת:</w:t>
      </w:r>
      <w:r w:rsidRPr="009C6D22">
        <w:rPr>
          <w:rFonts w:asciiTheme="minorBidi" w:hAnsiTheme="minorBidi" w:cstheme="minorBidi"/>
          <w:color w:val="000000"/>
          <w:sz w:val="26"/>
          <w:szCs w:val="26"/>
          <w:lang w:val="en-US"/>
        </w:rPr>
        <w:t xml:space="preserve"> </w:t>
      </w:r>
      <w:r w:rsidRPr="009C6D22">
        <w:rPr>
          <w:rFonts w:asciiTheme="minorBidi" w:hAnsiTheme="minorBidi" w:cstheme="minorBidi"/>
          <w:color w:val="000000"/>
          <w:sz w:val="26"/>
          <w:szCs w:val="26"/>
          <w:rtl/>
          <w:lang w:val="en-US"/>
        </w:rPr>
        <w:t>(</w:t>
      </w:r>
      <w:proofErr w:type="spellStart"/>
      <w:r w:rsidRPr="009C6D22">
        <w:rPr>
          <w:rFonts w:asciiTheme="minorBidi" w:hAnsiTheme="minorBidi" w:cstheme="minorBidi"/>
          <w:color w:val="000000"/>
          <w:sz w:val="26"/>
          <w:szCs w:val="26"/>
          <w:rtl/>
          <w:lang w:val="en-US"/>
        </w:rPr>
        <w:t>יז</w:t>
      </w:r>
      <w:proofErr w:type="spellEnd"/>
      <w:r w:rsidRPr="009C6D22">
        <w:rPr>
          <w:rFonts w:asciiTheme="minorBidi" w:hAnsiTheme="minorBidi" w:cstheme="minorBidi"/>
          <w:color w:val="000000"/>
          <w:sz w:val="26"/>
          <w:szCs w:val="26"/>
          <w:rtl/>
          <w:lang w:val="en-US"/>
        </w:rPr>
        <w:t xml:space="preserve">) וְהָיָה אֲשֶׁר לֹא יַעֲלֶה מֵאֵת מִשְׁפְּחוֹת הָאָרֶץ אֶל יְרוּשָׁלִַם </w:t>
      </w:r>
      <w:proofErr w:type="spellStart"/>
      <w:r w:rsidRPr="009C6D22">
        <w:rPr>
          <w:rFonts w:asciiTheme="minorBidi" w:hAnsiTheme="minorBidi" w:cstheme="minorBidi"/>
          <w:color w:val="000000"/>
          <w:sz w:val="26"/>
          <w:szCs w:val="26"/>
          <w:rtl/>
          <w:lang w:val="en-US"/>
        </w:rPr>
        <w:t>לְהִשְׁתַּחֲוֹת</w:t>
      </w:r>
      <w:proofErr w:type="spellEnd"/>
      <w:r w:rsidRPr="009C6D22">
        <w:rPr>
          <w:rFonts w:asciiTheme="minorBidi" w:hAnsiTheme="minorBidi" w:cstheme="minorBidi"/>
          <w:color w:val="000000"/>
          <w:sz w:val="26"/>
          <w:szCs w:val="26"/>
          <w:rtl/>
          <w:lang w:val="en-US"/>
        </w:rPr>
        <w:t xml:space="preserve"> לְמֶלֶךְ ה' צְבָאוֹת וְלֹא עֲלֵיהֶם יִהְיֶה הַגָּשֶׁם:</w:t>
      </w:r>
    </w:p>
    <w:p w14:paraId="3A381B0D" w14:textId="77777777" w:rsidR="00AC1802" w:rsidRPr="009C6D22" w:rsidRDefault="00AC1802" w:rsidP="00AC1802">
      <w:pPr>
        <w:pStyle w:val="rtejustify"/>
        <w:shd w:val="clear" w:color="auto" w:fill="FCFDFE"/>
        <w:bidi/>
        <w:spacing w:before="0" w:beforeAutospacing="0" w:after="0" w:afterAutospacing="0"/>
        <w:jc w:val="both"/>
        <w:rPr>
          <w:rFonts w:asciiTheme="minorBidi" w:hAnsiTheme="minorBidi" w:cstheme="minorBidi"/>
          <w:color w:val="000000"/>
          <w:sz w:val="26"/>
          <w:szCs w:val="26"/>
          <w:rtl/>
          <w:lang w:val="en-US"/>
        </w:rPr>
      </w:pPr>
    </w:p>
    <w:p w14:paraId="6EF655C6" w14:textId="77AED8A1" w:rsidR="009C6D22" w:rsidRPr="009C6D22" w:rsidRDefault="00AC1802" w:rsidP="00AC1802">
      <w:pPr>
        <w:jc w:val="both"/>
        <w:rPr>
          <w:rFonts w:asciiTheme="minorBidi" w:hAnsiTheme="minorBidi"/>
          <w:b/>
          <w:bCs/>
          <w:sz w:val="26"/>
          <w:szCs w:val="26"/>
          <w:u w:val="single"/>
          <w:lang w:val="en-US"/>
        </w:rPr>
      </w:pPr>
      <w:r>
        <w:rPr>
          <w:rFonts w:asciiTheme="minorBidi" w:hAnsiTheme="minorBidi"/>
          <w:color w:val="000000"/>
          <w:sz w:val="26"/>
          <w:szCs w:val="26"/>
          <w:shd w:val="clear" w:color="auto" w:fill="FCFDFE"/>
          <w:lang w:val="en-US"/>
        </w:rPr>
        <w:t xml:space="preserve">7) </w:t>
      </w:r>
      <w:proofErr w:type="spellStart"/>
      <w:r>
        <w:rPr>
          <w:rFonts w:asciiTheme="minorBidi" w:hAnsiTheme="minorBidi"/>
          <w:b/>
          <w:bCs/>
          <w:color w:val="000000"/>
          <w:sz w:val="26"/>
          <w:szCs w:val="26"/>
          <w:u w:val="single"/>
          <w:shd w:val="clear" w:color="auto" w:fill="FCFDFE"/>
          <w:lang w:val="en-US"/>
        </w:rPr>
        <w:t>Devarim</w:t>
      </w:r>
      <w:proofErr w:type="spellEnd"/>
      <w:r>
        <w:rPr>
          <w:rFonts w:asciiTheme="minorBidi" w:hAnsiTheme="minorBidi"/>
          <w:b/>
          <w:bCs/>
          <w:color w:val="000000"/>
          <w:sz w:val="26"/>
          <w:szCs w:val="26"/>
          <w:u w:val="single"/>
          <w:shd w:val="clear" w:color="auto" w:fill="FCFDFE"/>
          <w:lang w:val="en-US"/>
        </w:rPr>
        <w:t xml:space="preserve"> 11:10-12</w:t>
      </w:r>
    </w:p>
    <w:p w14:paraId="7B458350" w14:textId="77777777" w:rsidR="009C6D22" w:rsidRPr="009C6D22" w:rsidRDefault="009C6D22" w:rsidP="009C6D22">
      <w:pPr>
        <w:bidi/>
        <w:jc w:val="both"/>
        <w:rPr>
          <w:rFonts w:asciiTheme="minorBidi" w:hAnsiTheme="minorBidi"/>
          <w:sz w:val="26"/>
          <w:szCs w:val="26"/>
          <w:lang w:val="en-US"/>
        </w:rPr>
      </w:pPr>
      <w:r w:rsidRPr="009C6D22">
        <w:rPr>
          <w:rFonts w:asciiTheme="minorBidi" w:hAnsiTheme="minorBidi"/>
          <w:sz w:val="26"/>
          <w:szCs w:val="26"/>
          <w:rtl/>
          <w:lang w:val="en-US"/>
        </w:rPr>
        <w:t>(י) כִּי הָאָרֶץ אֲשֶׁר אַתָּה בָא שָׁמָּה לְרִשְׁתָּהּ לֹא כְאֶרֶץ מִצְרַיִם הִוא אֲשֶׁר יְצָאתֶם מִשָּׁם אֲשֶׁר תִּזְרַע אֶת זַרְעֲךָ וְהִשְׁקִיתָ בְרַגְלְךָ כְּגַן הַיָּרָק</w:t>
      </w:r>
      <w:r w:rsidRPr="009C6D22">
        <w:rPr>
          <w:rFonts w:asciiTheme="minorBidi" w:hAnsiTheme="minorBidi"/>
          <w:sz w:val="26"/>
          <w:szCs w:val="26"/>
          <w:lang w:val="en-US"/>
        </w:rPr>
        <w:t xml:space="preserve">: </w:t>
      </w:r>
      <w:r w:rsidRPr="009C6D22">
        <w:rPr>
          <w:rFonts w:asciiTheme="minorBidi" w:hAnsiTheme="minorBidi"/>
          <w:sz w:val="26"/>
          <w:szCs w:val="26"/>
          <w:rtl/>
          <w:lang w:val="en-US"/>
        </w:rPr>
        <w:t>(יא) וְהָאָרֶץ אֲשֶׁר אַתֶּם עֹבְרִים שָׁמָּה לְרִשְׁתָּהּ אֶרֶץ הָרִים וּבְקָעֹת לִמְטַר הַשָּׁמַיִם תִּשְׁתֶּה מָּיִם</w:t>
      </w:r>
      <w:r w:rsidRPr="009C6D22">
        <w:rPr>
          <w:rFonts w:asciiTheme="minorBidi" w:hAnsiTheme="minorBidi"/>
          <w:sz w:val="26"/>
          <w:szCs w:val="26"/>
          <w:lang w:val="en-US"/>
        </w:rPr>
        <w:t>:</w:t>
      </w:r>
      <w:r w:rsidRPr="009C6D22">
        <w:rPr>
          <w:rFonts w:asciiTheme="minorBidi" w:hAnsiTheme="minorBidi"/>
          <w:sz w:val="26"/>
          <w:szCs w:val="26"/>
          <w:rtl/>
          <w:lang w:val="en-US"/>
        </w:rPr>
        <w:t xml:space="preserve"> (</w:t>
      </w:r>
      <w:proofErr w:type="spellStart"/>
      <w:r w:rsidRPr="009C6D22">
        <w:rPr>
          <w:rFonts w:asciiTheme="minorBidi" w:hAnsiTheme="minorBidi"/>
          <w:sz w:val="26"/>
          <w:szCs w:val="26"/>
          <w:rtl/>
          <w:lang w:val="en-US"/>
        </w:rPr>
        <w:t>יב</w:t>
      </w:r>
      <w:proofErr w:type="spellEnd"/>
      <w:r w:rsidRPr="009C6D22">
        <w:rPr>
          <w:rFonts w:asciiTheme="minorBidi" w:hAnsiTheme="minorBidi"/>
          <w:sz w:val="26"/>
          <w:szCs w:val="26"/>
          <w:rtl/>
          <w:lang w:val="en-US"/>
        </w:rPr>
        <w:t xml:space="preserve">) אֶרֶץ אֲשֶׁר ה' </w:t>
      </w:r>
      <w:proofErr w:type="spellStart"/>
      <w:r w:rsidRPr="009C6D22">
        <w:rPr>
          <w:rFonts w:asciiTheme="minorBidi" w:hAnsiTheme="minorBidi"/>
          <w:sz w:val="26"/>
          <w:szCs w:val="26"/>
          <w:rtl/>
          <w:lang w:val="en-US"/>
        </w:rPr>
        <w:t>אֱלֹהֶיך</w:t>
      </w:r>
      <w:proofErr w:type="spellEnd"/>
      <w:r w:rsidRPr="009C6D22">
        <w:rPr>
          <w:rFonts w:asciiTheme="minorBidi" w:hAnsiTheme="minorBidi"/>
          <w:sz w:val="26"/>
          <w:szCs w:val="26"/>
          <w:rtl/>
          <w:lang w:val="en-US"/>
        </w:rPr>
        <w:t xml:space="preserve">ָ דֹּרֵשׁ אֹתָהּ תָּמִיד עֵינֵי ה' </w:t>
      </w:r>
      <w:proofErr w:type="spellStart"/>
      <w:r w:rsidRPr="009C6D22">
        <w:rPr>
          <w:rFonts w:asciiTheme="minorBidi" w:hAnsiTheme="minorBidi"/>
          <w:sz w:val="26"/>
          <w:szCs w:val="26"/>
          <w:rtl/>
          <w:lang w:val="en-US"/>
        </w:rPr>
        <w:t>אֱלֹהֶיך</w:t>
      </w:r>
      <w:proofErr w:type="spellEnd"/>
      <w:r w:rsidRPr="009C6D22">
        <w:rPr>
          <w:rFonts w:asciiTheme="minorBidi" w:hAnsiTheme="minorBidi"/>
          <w:sz w:val="26"/>
          <w:szCs w:val="26"/>
          <w:rtl/>
          <w:lang w:val="en-US"/>
        </w:rPr>
        <w:t>ָ בָּהּ מֵרֵשִׁית הַשָּׁנָה וְעַד אַחֲרִית שָׁנָה</w:t>
      </w:r>
      <w:r w:rsidRPr="009C6D22">
        <w:rPr>
          <w:rFonts w:asciiTheme="minorBidi" w:hAnsiTheme="minorBidi"/>
          <w:sz w:val="26"/>
          <w:szCs w:val="26"/>
          <w:lang w:val="en-US"/>
        </w:rPr>
        <w:t>:</w:t>
      </w:r>
    </w:p>
    <w:p w14:paraId="242C0B15" w14:textId="09B99D91" w:rsidR="008C5DC8" w:rsidRDefault="008C5DC8" w:rsidP="00AC1802">
      <w:pPr>
        <w:jc w:val="both"/>
        <w:rPr>
          <w:rFonts w:asciiTheme="minorBidi" w:hAnsiTheme="minorBidi"/>
          <w:color w:val="000000"/>
          <w:sz w:val="26"/>
          <w:szCs w:val="26"/>
          <w:shd w:val="clear" w:color="auto" w:fill="FCFDFE"/>
          <w:lang w:val="en-US"/>
        </w:rPr>
      </w:pPr>
    </w:p>
    <w:p w14:paraId="637641A7" w14:textId="037A397D" w:rsidR="009C6D22" w:rsidRPr="009C6D22" w:rsidRDefault="00AC1802" w:rsidP="00AC1802">
      <w:pPr>
        <w:jc w:val="both"/>
        <w:rPr>
          <w:rFonts w:asciiTheme="minorBidi" w:hAnsiTheme="minorBidi"/>
          <w:b/>
          <w:bCs/>
          <w:color w:val="000000"/>
          <w:sz w:val="26"/>
          <w:szCs w:val="26"/>
          <w:u w:val="single"/>
          <w:shd w:val="clear" w:color="auto" w:fill="FCFDFE"/>
          <w:rtl/>
          <w:lang w:val="en-US"/>
        </w:rPr>
      </w:pPr>
      <w:r>
        <w:rPr>
          <w:rFonts w:asciiTheme="minorBidi" w:hAnsiTheme="minorBidi"/>
          <w:color w:val="000000"/>
          <w:sz w:val="26"/>
          <w:szCs w:val="26"/>
          <w:shd w:val="clear" w:color="auto" w:fill="FCFDFE"/>
          <w:lang w:val="en-US"/>
        </w:rPr>
        <w:t xml:space="preserve">8) </w:t>
      </w:r>
      <w:r>
        <w:rPr>
          <w:rFonts w:asciiTheme="minorBidi" w:hAnsiTheme="minorBidi"/>
          <w:b/>
          <w:bCs/>
          <w:color w:val="000000"/>
          <w:sz w:val="26"/>
          <w:szCs w:val="26"/>
          <w:u w:val="single"/>
          <w:shd w:val="clear" w:color="auto" w:fill="FCFDFE"/>
          <w:lang w:val="en-US"/>
        </w:rPr>
        <w:t>Bereishit 2:5-6</w:t>
      </w:r>
    </w:p>
    <w:p w14:paraId="169FAF97" w14:textId="709DFB28" w:rsidR="009C6D22" w:rsidRPr="009C6D22" w:rsidRDefault="009C6D22" w:rsidP="009C6D22">
      <w:pPr>
        <w:pStyle w:val="NormalWeb"/>
        <w:shd w:val="clear" w:color="auto" w:fill="FCFDFE"/>
        <w:bidi/>
        <w:spacing w:before="0" w:beforeAutospacing="0" w:after="0" w:afterAutospacing="0"/>
        <w:jc w:val="both"/>
        <w:rPr>
          <w:rFonts w:asciiTheme="minorBidi" w:hAnsiTheme="minorBidi" w:cstheme="minorBidi"/>
          <w:color w:val="000000"/>
          <w:sz w:val="26"/>
          <w:szCs w:val="26"/>
          <w:shd w:val="clear" w:color="auto" w:fill="FCFDFE"/>
        </w:rPr>
      </w:pPr>
      <w:r w:rsidRPr="009C6D22">
        <w:rPr>
          <w:rFonts w:asciiTheme="minorBidi" w:hAnsiTheme="minorBidi" w:cstheme="minorBidi"/>
          <w:sz w:val="26"/>
          <w:szCs w:val="26"/>
          <w:rtl/>
        </w:rPr>
        <w:t xml:space="preserve">(ה) וְכֹל שִׂיחַ הַשָּׂדֶה טֶרֶם יִהְיֶה בָאָרֶץ וְכָל עֵשֶׂב הַשָּׂדֶה טֶרֶם יִצְמָח כִּי לֹא הִמְטִיר ה' </w:t>
      </w:r>
      <w:proofErr w:type="spellStart"/>
      <w:r w:rsidRPr="009C6D22">
        <w:rPr>
          <w:rFonts w:asciiTheme="minorBidi" w:hAnsiTheme="minorBidi" w:cstheme="minorBidi"/>
          <w:sz w:val="26"/>
          <w:szCs w:val="26"/>
          <w:rtl/>
        </w:rPr>
        <w:t>אֱלֹהִים</w:t>
      </w:r>
      <w:proofErr w:type="spellEnd"/>
      <w:r w:rsidRPr="009C6D22">
        <w:rPr>
          <w:rFonts w:asciiTheme="minorBidi" w:hAnsiTheme="minorBidi" w:cstheme="minorBidi"/>
          <w:sz w:val="26"/>
          <w:szCs w:val="26"/>
          <w:rtl/>
        </w:rPr>
        <w:t xml:space="preserve"> עַל הָאָרֶץ וְאָדָם אַיִן לַעֲבֹד אֶת הָאֲדָמָה:</w:t>
      </w:r>
      <w:r w:rsidRPr="009C6D22">
        <w:rPr>
          <w:rFonts w:asciiTheme="minorBidi" w:hAnsiTheme="minorBidi" w:cstheme="minorBidi"/>
          <w:color w:val="000000"/>
          <w:sz w:val="26"/>
          <w:szCs w:val="26"/>
          <w:shd w:val="clear" w:color="auto" w:fill="FCFDFE"/>
          <w:rtl/>
        </w:rPr>
        <w:t xml:space="preserve"> </w:t>
      </w:r>
      <w:r w:rsidRPr="009C6D22">
        <w:rPr>
          <w:rFonts w:asciiTheme="minorBidi" w:hAnsiTheme="minorBidi" w:cstheme="minorBidi"/>
          <w:color w:val="000000"/>
          <w:sz w:val="26"/>
          <w:szCs w:val="26"/>
          <w:shd w:val="clear" w:color="auto" w:fill="FCFDFE"/>
          <w:rtl/>
        </w:rPr>
        <w:t>(ו) וְאֵד יַעֲלֶה מִן הָאָרֶץ וְהִשְׁקָה אֶת כָּל פְּנֵי הָאֲדָמָה:</w:t>
      </w:r>
    </w:p>
    <w:p w14:paraId="7E7AEE69" w14:textId="77777777" w:rsidR="00AC1802" w:rsidRDefault="00AC1802" w:rsidP="00AC1802">
      <w:pPr>
        <w:pStyle w:val="NormalWeb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26"/>
          <w:szCs w:val="26"/>
          <w:u w:val="single"/>
          <w:lang w:val="en-US"/>
        </w:rPr>
      </w:pPr>
      <w:r>
        <w:rPr>
          <w:rFonts w:asciiTheme="minorBidi" w:hAnsiTheme="minorBidi" w:cstheme="minorBidi"/>
          <w:sz w:val="26"/>
          <w:szCs w:val="26"/>
          <w:lang w:val="en-US"/>
        </w:rPr>
        <w:t xml:space="preserve">9) </w:t>
      </w:r>
      <w:r>
        <w:rPr>
          <w:rFonts w:asciiTheme="minorBidi" w:hAnsiTheme="minorBidi" w:cstheme="minorBidi"/>
          <w:b/>
          <w:bCs/>
          <w:sz w:val="26"/>
          <w:szCs w:val="26"/>
          <w:u w:val="single"/>
          <w:lang w:val="en-US"/>
        </w:rPr>
        <w:t>Rashi Bereishit 2:5</w:t>
      </w:r>
    </w:p>
    <w:p w14:paraId="198BB6E4" w14:textId="385E3B87" w:rsidR="009C6D22" w:rsidRPr="009C6D22" w:rsidRDefault="009C6D22" w:rsidP="00AC1802">
      <w:pPr>
        <w:pStyle w:val="NormalWeb"/>
        <w:shd w:val="clear" w:color="auto" w:fill="FCFDFE"/>
        <w:bidi/>
        <w:spacing w:before="0" w:beforeAutospacing="0" w:after="0" w:afterAutospacing="0"/>
        <w:jc w:val="both"/>
        <w:rPr>
          <w:rFonts w:asciiTheme="minorBidi" w:hAnsiTheme="minorBidi" w:cstheme="minorBidi"/>
          <w:color w:val="000000"/>
          <w:sz w:val="26"/>
          <w:szCs w:val="26"/>
          <w:shd w:val="clear" w:color="auto" w:fill="FCFDFE"/>
        </w:rPr>
      </w:pPr>
      <w:r w:rsidRPr="009C6D22">
        <w:rPr>
          <w:rFonts w:asciiTheme="minorBidi" w:hAnsiTheme="minorBidi" w:cstheme="minorBidi"/>
          <w:color w:val="000000"/>
          <w:sz w:val="26"/>
          <w:szCs w:val="26"/>
          <w:shd w:val="clear" w:color="auto" w:fill="FCFDFE"/>
          <w:rtl/>
        </w:rPr>
        <w:t>כי לא המטיר – ומה טעם לא המטיר לפי שאדם אין לעבוד את האדמה, ואין מי מכיר בטובתן של גשמים. וכשבא אדם וידע שצורך הם לעולם, התפלל עליהם וירדו, וצמחו האילנות והדשאים.</w:t>
      </w:r>
    </w:p>
    <w:p w14:paraId="342206A0" w14:textId="77777777" w:rsidR="009C6D22" w:rsidRPr="009C6D22" w:rsidRDefault="009C6D22" w:rsidP="009C6D22">
      <w:pPr>
        <w:bidi/>
        <w:jc w:val="both"/>
        <w:rPr>
          <w:rFonts w:asciiTheme="minorBidi" w:hAnsiTheme="minorBidi"/>
          <w:color w:val="000000"/>
          <w:sz w:val="26"/>
          <w:szCs w:val="26"/>
          <w:shd w:val="clear" w:color="auto" w:fill="FCFDFE"/>
          <w:rtl/>
        </w:rPr>
      </w:pPr>
    </w:p>
    <w:sectPr w:rsidR="009C6D22" w:rsidRPr="009C6D2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1EA8" w14:textId="77777777" w:rsidR="0092271C" w:rsidRDefault="0092271C" w:rsidP="00610408">
      <w:pPr>
        <w:spacing w:line="240" w:lineRule="auto"/>
      </w:pPr>
      <w:r>
        <w:separator/>
      </w:r>
    </w:p>
  </w:endnote>
  <w:endnote w:type="continuationSeparator" w:id="0">
    <w:p w14:paraId="5306A7DF" w14:textId="77777777" w:rsidR="0092271C" w:rsidRDefault="0092271C" w:rsidP="00610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5BB0" w14:textId="77777777" w:rsidR="0092271C" w:rsidRDefault="0092271C" w:rsidP="00610408">
      <w:pPr>
        <w:spacing w:line="240" w:lineRule="auto"/>
      </w:pPr>
      <w:r>
        <w:separator/>
      </w:r>
    </w:p>
  </w:footnote>
  <w:footnote w:type="continuationSeparator" w:id="0">
    <w:p w14:paraId="405E36B3" w14:textId="77777777" w:rsidR="0092271C" w:rsidRDefault="0092271C" w:rsidP="006104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05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4CD53B" w14:textId="77777777" w:rsidR="00DB1207" w:rsidRDefault="00DB1207">
        <w:pPr>
          <w:pStyle w:val="Header"/>
          <w:rPr>
            <w:lang w:val="en-US"/>
          </w:rPr>
        </w:pPr>
        <w:r>
          <w:rPr>
            <w:lang w:val="en-US"/>
          </w:rPr>
          <w:t>Dr. Yael Ziegler</w:t>
        </w:r>
      </w:p>
      <w:p w14:paraId="1E0CCB82" w14:textId="3C21B847" w:rsidR="00DB1207" w:rsidRDefault="00DB1207">
        <w:pPr>
          <w:pStyle w:val="Header"/>
        </w:pPr>
        <w:proofErr w:type="spellStart"/>
        <w:r>
          <w:rPr>
            <w:lang w:val="en-US"/>
          </w:rPr>
          <w:t>Siyyum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Massechet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Sukka</w:t>
        </w:r>
        <w:proofErr w:type="spellEnd"/>
        <w:r>
          <w:rPr>
            <w:lang w:val="en-US"/>
          </w:rPr>
          <w:tab/>
        </w:r>
        <w:r>
          <w:rPr>
            <w:lang w:val="en-US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DAC88" w14:textId="77777777" w:rsidR="00610408" w:rsidRDefault="00610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739B"/>
    <w:multiLevelType w:val="hybridMultilevel"/>
    <w:tmpl w:val="9B128F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1340"/>
    <w:multiLevelType w:val="hybridMultilevel"/>
    <w:tmpl w:val="682016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57391"/>
    <w:multiLevelType w:val="hybridMultilevel"/>
    <w:tmpl w:val="9B3E3D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8F"/>
    <w:rsid w:val="000243D6"/>
    <w:rsid w:val="000D3DFC"/>
    <w:rsid w:val="001C7586"/>
    <w:rsid w:val="00347485"/>
    <w:rsid w:val="004202D0"/>
    <w:rsid w:val="00593F2B"/>
    <w:rsid w:val="005F2278"/>
    <w:rsid w:val="00610408"/>
    <w:rsid w:val="006B027F"/>
    <w:rsid w:val="007F6E87"/>
    <w:rsid w:val="00800AFC"/>
    <w:rsid w:val="008C5DC8"/>
    <w:rsid w:val="0092271C"/>
    <w:rsid w:val="00922D8F"/>
    <w:rsid w:val="009C6D22"/>
    <w:rsid w:val="00AC1802"/>
    <w:rsid w:val="00B07D7D"/>
    <w:rsid w:val="00D12B3A"/>
    <w:rsid w:val="00D237E1"/>
    <w:rsid w:val="00D612AD"/>
    <w:rsid w:val="00D84E18"/>
    <w:rsid w:val="00D85AC9"/>
    <w:rsid w:val="00DB1207"/>
    <w:rsid w:val="00EB2CDE"/>
    <w:rsid w:val="00FC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F0AAD"/>
  <w15:chartTrackingRefBased/>
  <w15:docId w15:val="{C3A5C82B-6118-47EF-BA52-97D2073C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22D8F"/>
    <w:rPr>
      <w:i/>
      <w:iCs/>
    </w:rPr>
  </w:style>
  <w:style w:type="paragraph" w:styleId="ListParagraph">
    <w:name w:val="List Paragraph"/>
    <w:basedOn w:val="Normal"/>
    <w:uiPriority w:val="34"/>
    <w:qFormat/>
    <w:rsid w:val="00D84E18"/>
    <w:pPr>
      <w:ind w:left="720"/>
      <w:contextualSpacing/>
    </w:pPr>
  </w:style>
  <w:style w:type="paragraph" w:customStyle="1" w:styleId="rtejustify">
    <w:name w:val="rtejustify"/>
    <w:basedOn w:val="Normal"/>
    <w:rsid w:val="00D8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  <w:style w:type="character" w:customStyle="1" w:styleId="sefaria-ref-wrapper">
    <w:name w:val="sefaria-ref-wrapper"/>
    <w:basedOn w:val="DefaultParagraphFont"/>
    <w:rsid w:val="00D84E18"/>
  </w:style>
  <w:style w:type="character" w:styleId="Hyperlink">
    <w:name w:val="Hyperlink"/>
    <w:basedOn w:val="DefaultParagraphFont"/>
    <w:uiPriority w:val="99"/>
    <w:semiHidden/>
    <w:unhideWhenUsed/>
    <w:rsid w:val="00D84E18"/>
    <w:rPr>
      <w:color w:val="0000FF"/>
      <w:u w:val="single"/>
    </w:rPr>
  </w:style>
  <w:style w:type="character" w:customStyle="1" w:styleId="spelle">
    <w:name w:val="spelle"/>
    <w:basedOn w:val="DefaultParagraphFont"/>
    <w:rsid w:val="00D84E18"/>
  </w:style>
  <w:style w:type="paragraph" w:styleId="NormalWeb">
    <w:name w:val="Normal (Web)"/>
    <w:basedOn w:val="Normal"/>
    <w:uiPriority w:val="99"/>
    <w:unhideWhenUsed/>
    <w:rsid w:val="00B0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  <w:style w:type="paragraph" w:styleId="Header">
    <w:name w:val="header"/>
    <w:basedOn w:val="Normal"/>
    <w:link w:val="HeaderChar"/>
    <w:uiPriority w:val="99"/>
    <w:unhideWhenUsed/>
    <w:rsid w:val="00610408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408"/>
  </w:style>
  <w:style w:type="paragraph" w:styleId="Footer">
    <w:name w:val="footer"/>
    <w:basedOn w:val="Normal"/>
    <w:link w:val="FooterChar"/>
    <w:uiPriority w:val="99"/>
    <w:unhideWhenUsed/>
    <w:rsid w:val="00610408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ציגלר יעל</dc:creator>
  <cp:keywords/>
  <dc:description/>
  <cp:lastModifiedBy>ציגלר יעל</cp:lastModifiedBy>
  <cp:revision>4</cp:revision>
  <dcterms:created xsi:type="dcterms:W3CDTF">2021-08-31T12:44:00Z</dcterms:created>
  <dcterms:modified xsi:type="dcterms:W3CDTF">2021-08-31T12:49:00Z</dcterms:modified>
</cp:coreProperties>
</file>