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67E7" w14:textId="119378EF" w:rsidR="005B5556" w:rsidRPr="005B5556" w:rsidRDefault="005B5556" w:rsidP="000A4D7B">
      <w:pPr>
        <w:ind w:left="720" w:firstLine="720"/>
        <w:jc w:val="both"/>
        <w:rPr>
          <w:b/>
          <w:bCs/>
          <w:sz w:val="144"/>
          <w:szCs w:val="144"/>
        </w:rPr>
      </w:pPr>
      <w:r>
        <w:rPr>
          <w:b/>
          <w:bCs/>
          <w:noProof/>
          <w:sz w:val="144"/>
          <w:szCs w:val="144"/>
        </w:rPr>
        <mc:AlternateContent>
          <mc:Choice Requires="wpi">
            <w:drawing>
              <wp:anchor distT="0" distB="0" distL="114300" distR="114300" simplePos="0" relativeHeight="251663360" behindDoc="0" locked="0" layoutInCell="1" allowOverlap="1" wp14:anchorId="61931C26" wp14:editId="647E9D20">
                <wp:simplePos x="0" y="0"/>
                <wp:positionH relativeFrom="column">
                  <wp:posOffset>37790</wp:posOffset>
                </wp:positionH>
                <wp:positionV relativeFrom="paragraph">
                  <wp:posOffset>1078900</wp:posOffset>
                </wp:positionV>
                <wp:extent cx="1440" cy="360"/>
                <wp:effectExtent l="57150" t="38100" r="55880" b="57150"/>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440" cy="360"/>
                      </w14:xfrm>
                    </w14:contentPart>
                  </a:graphicData>
                </a:graphic>
              </wp:anchor>
            </w:drawing>
          </mc:Choice>
          <mc:Fallback>
            <w:pict>
              <v:shapetype w14:anchorId="5B91B9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pt;margin-top:84.25pt;width:1.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">
                <v:imagedata r:id="rId8" o:title=""/>
              </v:shape>
            </w:pict>
          </mc:Fallback>
        </mc:AlternateContent>
      </w:r>
      <w:r>
        <w:rPr>
          <w:b/>
          <w:bCs/>
          <w:noProof/>
          <w:sz w:val="144"/>
          <w:szCs w:val="144"/>
        </w:rPr>
        <mc:AlternateContent>
          <mc:Choice Requires="wpi">
            <w:drawing>
              <wp:anchor distT="0" distB="0" distL="114300" distR="114300" simplePos="0" relativeHeight="251662336" behindDoc="0" locked="0" layoutInCell="1" allowOverlap="1" wp14:anchorId="7CC5C98A" wp14:editId="150750B4">
                <wp:simplePos x="0" y="0"/>
                <wp:positionH relativeFrom="column">
                  <wp:posOffset>-95410</wp:posOffset>
                </wp:positionH>
                <wp:positionV relativeFrom="paragraph">
                  <wp:posOffset>1313980</wp:posOffset>
                </wp:positionV>
                <wp:extent cx="360" cy="3960"/>
                <wp:effectExtent l="38100" t="57150" r="57150" b="53340"/>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960"/>
                      </w14:xfrm>
                    </w14:contentPart>
                  </a:graphicData>
                </a:graphic>
              </wp:anchor>
            </w:drawing>
          </mc:Choice>
          <mc:Fallback>
            <w:pict>
              <v:shape w14:anchorId="6A023CF3" id="Ink 4" o:spid="_x0000_s1026" type="#_x0000_t75" style="position:absolute;margin-left:-8.2pt;margin-top:102.75pt;width:1.45pt;height:1.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">
                <v:imagedata r:id="rId10" o:title=""/>
              </v:shape>
            </w:pict>
          </mc:Fallback>
        </mc:AlternateContent>
      </w:r>
      <w:r>
        <w:rPr>
          <w:b/>
          <w:bCs/>
          <w:noProof/>
          <w:sz w:val="144"/>
          <w:szCs w:val="144"/>
        </w:rPr>
        <mc:AlternateContent>
          <mc:Choice Requires="wpi">
            <w:drawing>
              <wp:anchor distT="0" distB="0" distL="114300" distR="114300" simplePos="0" relativeHeight="251661312" behindDoc="0" locked="0" layoutInCell="1" allowOverlap="1" wp14:anchorId="79265212" wp14:editId="54AFB5D2">
                <wp:simplePos x="0" y="0"/>
                <wp:positionH relativeFrom="column">
                  <wp:posOffset>4768550</wp:posOffset>
                </wp:positionH>
                <wp:positionV relativeFrom="paragraph">
                  <wp:posOffset>869380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33F910E" id="Ink 3" o:spid="_x0000_s1026" type="#_x0000_t75" style="position:absolute;margin-left:374.8pt;margin-top:67.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">
                <v:imagedata r:id="rId12" o:title=""/>
              </v:shape>
            </w:pict>
          </mc:Fallback>
        </mc:AlternateContent>
      </w:r>
      <w:r>
        <w:rPr>
          <w:b/>
          <w:bCs/>
          <w:noProof/>
          <w:sz w:val="144"/>
          <w:szCs w:val="144"/>
        </w:rPr>
        <mc:AlternateContent>
          <mc:Choice Requires="wpi">
            <w:drawing>
              <wp:anchor distT="0" distB="0" distL="114300" distR="114300" simplePos="0" relativeHeight="251659264" behindDoc="0" locked="0" layoutInCell="1" allowOverlap="1" wp14:anchorId="78C5CB47" wp14:editId="73DF2E79">
                <wp:simplePos x="0" y="0"/>
                <wp:positionH relativeFrom="column">
                  <wp:posOffset>5975270</wp:posOffset>
                </wp:positionH>
                <wp:positionV relativeFrom="paragraph">
                  <wp:posOffset>970900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BB50FD1" id="Ink 1" o:spid="_x0000_s1026" type="#_x0000_t75" style="position:absolute;margin-left:469.8pt;margin-top:75.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">
                <v:imagedata r:id="rId12" o:title=""/>
              </v:shape>
            </w:pict>
          </mc:Fallback>
        </mc:AlternateContent>
      </w:r>
      <w:proofErr w:type="spellStart"/>
      <w:r w:rsidRPr="005B5556">
        <w:rPr>
          <w:b/>
          <w:bCs/>
          <w:sz w:val="144"/>
          <w:szCs w:val="144"/>
        </w:rPr>
        <w:t>Lamdeinu</w:t>
      </w:r>
      <w:proofErr w:type="spellEnd"/>
    </w:p>
    <w:p w14:paraId="614097CD" w14:textId="4D75B65A" w:rsidR="005B5556" w:rsidRDefault="009570BC" w:rsidP="009570BC">
      <w:pPr>
        <w:rPr>
          <w:b/>
          <w:bCs/>
          <w:sz w:val="32"/>
          <w:szCs w:val="32"/>
        </w:rPr>
      </w:pPr>
      <w:r>
        <w:rPr>
          <w:b/>
          <w:bCs/>
          <w:sz w:val="32"/>
          <w:szCs w:val="32"/>
        </w:rPr>
        <w:t xml:space="preserve">                                   </w:t>
      </w:r>
      <w:proofErr w:type="gramStart"/>
      <w:r w:rsidR="005B5556">
        <w:rPr>
          <w:b/>
          <w:bCs/>
          <w:sz w:val="32"/>
          <w:szCs w:val="32"/>
        </w:rPr>
        <w:t>Study in Depth</w:t>
      </w:r>
      <w:proofErr w:type="gramEnd"/>
      <w:r w:rsidR="005B5556">
        <w:rPr>
          <w:b/>
          <w:bCs/>
          <w:sz w:val="32"/>
          <w:szCs w:val="32"/>
        </w:rPr>
        <w:t>.  Be Inspired.</w:t>
      </w:r>
    </w:p>
    <w:p w14:paraId="37E17A28" w14:textId="601813BE" w:rsidR="009570BC" w:rsidRDefault="009570BC" w:rsidP="009570BC">
      <w:pPr>
        <w:rPr>
          <w:b/>
          <w:bCs/>
          <w:sz w:val="32"/>
          <w:szCs w:val="32"/>
        </w:rPr>
      </w:pPr>
    </w:p>
    <w:p w14:paraId="16BA373E" w14:textId="00E6097D" w:rsidR="009570BC" w:rsidRDefault="009570BC" w:rsidP="009570BC">
      <w:pPr>
        <w:rPr>
          <w:b/>
          <w:bCs/>
          <w:sz w:val="32"/>
          <w:szCs w:val="32"/>
        </w:rPr>
      </w:pPr>
    </w:p>
    <w:p w14:paraId="1406AA39" w14:textId="5EBD0DD2" w:rsidR="009570BC" w:rsidRDefault="009570BC" w:rsidP="009570BC">
      <w:pPr>
        <w:rPr>
          <w:b/>
          <w:bCs/>
          <w:sz w:val="32"/>
          <w:szCs w:val="32"/>
        </w:rPr>
      </w:pPr>
    </w:p>
    <w:p w14:paraId="15C810B7" w14:textId="77777777" w:rsidR="009570BC" w:rsidRDefault="009570BC" w:rsidP="009570BC">
      <w:pPr>
        <w:rPr>
          <w:b/>
          <w:bCs/>
          <w:sz w:val="32"/>
          <w:szCs w:val="32"/>
        </w:rPr>
      </w:pPr>
    </w:p>
    <w:p w14:paraId="1156A7A2" w14:textId="44699BF6" w:rsidR="005B5556" w:rsidRDefault="005B5556">
      <w:pPr>
        <w:rPr>
          <w:b/>
          <w:bCs/>
          <w:sz w:val="32"/>
          <w:szCs w:val="32"/>
        </w:rPr>
      </w:pPr>
    </w:p>
    <w:p w14:paraId="2291095B" w14:textId="7B2D48AA" w:rsidR="005B5556" w:rsidRPr="009570BC" w:rsidRDefault="005B5556" w:rsidP="009570BC">
      <w:pPr>
        <w:ind w:firstLine="720"/>
        <w:rPr>
          <w:b/>
          <w:bCs/>
          <w:i/>
          <w:iCs/>
          <w:sz w:val="44"/>
          <w:szCs w:val="44"/>
        </w:rPr>
      </w:pPr>
      <w:r w:rsidRPr="009570BC">
        <w:rPr>
          <w:b/>
          <w:bCs/>
          <w:i/>
          <w:iCs/>
          <w:sz w:val="44"/>
          <w:szCs w:val="44"/>
        </w:rPr>
        <w:t>Through the Prism of Law and Narrative:</w:t>
      </w:r>
    </w:p>
    <w:p w14:paraId="1349A99B" w14:textId="3735E8FD" w:rsidR="005B5556" w:rsidRDefault="009570BC" w:rsidP="009570BC">
      <w:pPr>
        <w:ind w:firstLine="720"/>
        <w:rPr>
          <w:b/>
          <w:bCs/>
          <w:sz w:val="44"/>
          <w:szCs w:val="44"/>
        </w:rPr>
      </w:pPr>
      <w:proofErr w:type="spellStart"/>
      <w:r w:rsidRPr="009570BC">
        <w:rPr>
          <w:b/>
          <w:bCs/>
          <w:i/>
          <w:iCs/>
          <w:sz w:val="44"/>
          <w:szCs w:val="44"/>
        </w:rPr>
        <w:t>Yibbum</w:t>
      </w:r>
      <w:proofErr w:type="spellEnd"/>
      <w:r w:rsidRPr="009570BC">
        <w:rPr>
          <w:b/>
          <w:bCs/>
          <w:i/>
          <w:iCs/>
          <w:sz w:val="44"/>
          <w:szCs w:val="44"/>
        </w:rPr>
        <w:t xml:space="preserve">, </w:t>
      </w:r>
      <w:proofErr w:type="spellStart"/>
      <w:r w:rsidRPr="009570BC">
        <w:rPr>
          <w:b/>
          <w:bCs/>
          <w:i/>
          <w:iCs/>
          <w:sz w:val="44"/>
          <w:szCs w:val="44"/>
        </w:rPr>
        <w:t>Chalitzah</w:t>
      </w:r>
      <w:proofErr w:type="spellEnd"/>
      <w:r w:rsidRPr="009570BC">
        <w:rPr>
          <w:b/>
          <w:bCs/>
          <w:i/>
          <w:iCs/>
          <w:sz w:val="44"/>
          <w:szCs w:val="44"/>
        </w:rPr>
        <w:t xml:space="preserve"> and the Biblical Woman</w:t>
      </w:r>
    </w:p>
    <w:p w14:paraId="2A3807B4" w14:textId="428C5D68" w:rsidR="009570BC" w:rsidRDefault="009570BC" w:rsidP="009570BC">
      <w:pPr>
        <w:ind w:firstLine="720"/>
        <w:rPr>
          <w:b/>
          <w:bCs/>
          <w:sz w:val="44"/>
          <w:szCs w:val="44"/>
        </w:rPr>
      </w:pPr>
    </w:p>
    <w:p w14:paraId="1DE83088" w14:textId="77777777" w:rsidR="009570BC" w:rsidRPr="009570BC" w:rsidRDefault="009570BC" w:rsidP="009570BC">
      <w:pPr>
        <w:ind w:firstLine="720"/>
        <w:rPr>
          <w:b/>
          <w:bCs/>
          <w:sz w:val="44"/>
          <w:szCs w:val="44"/>
        </w:rPr>
      </w:pPr>
    </w:p>
    <w:p w14:paraId="46BA3646" w14:textId="20A958BB" w:rsidR="009570BC" w:rsidRDefault="009570BC">
      <w:pPr>
        <w:rPr>
          <w:b/>
          <w:bCs/>
          <w:sz w:val="32"/>
          <w:szCs w:val="32"/>
        </w:rPr>
      </w:pPr>
    </w:p>
    <w:p w14:paraId="1BBDC352" w14:textId="77777777" w:rsidR="00DC63D5" w:rsidRDefault="00DC63D5">
      <w:pPr>
        <w:rPr>
          <w:b/>
          <w:bCs/>
          <w:sz w:val="32"/>
          <w:szCs w:val="32"/>
        </w:rPr>
      </w:pPr>
    </w:p>
    <w:p w14:paraId="5D696493" w14:textId="10335321" w:rsidR="009570BC" w:rsidRPr="009570BC" w:rsidRDefault="009570BC" w:rsidP="009570BC">
      <w:pPr>
        <w:ind w:left="720"/>
        <w:rPr>
          <w:b/>
          <w:bCs/>
          <w:sz w:val="40"/>
          <w:szCs w:val="40"/>
        </w:rPr>
      </w:pPr>
      <w:proofErr w:type="spellStart"/>
      <w:r w:rsidRPr="009570BC">
        <w:rPr>
          <w:b/>
          <w:bCs/>
          <w:sz w:val="40"/>
          <w:szCs w:val="40"/>
        </w:rPr>
        <w:t>Devar</w:t>
      </w:r>
      <w:proofErr w:type="spellEnd"/>
      <w:r w:rsidRPr="009570BC">
        <w:rPr>
          <w:b/>
          <w:bCs/>
          <w:sz w:val="40"/>
          <w:szCs w:val="40"/>
        </w:rPr>
        <w:t xml:space="preserve"> Torah by Dean Rachel </w:t>
      </w:r>
      <w:proofErr w:type="gramStart"/>
      <w:r w:rsidRPr="009570BC">
        <w:rPr>
          <w:b/>
          <w:bCs/>
          <w:sz w:val="40"/>
          <w:szCs w:val="40"/>
        </w:rPr>
        <w:t xml:space="preserve">Friedman  </w:t>
      </w:r>
      <w:r>
        <w:rPr>
          <w:b/>
          <w:bCs/>
          <w:sz w:val="40"/>
          <w:szCs w:val="40"/>
        </w:rPr>
        <w:t>of</w:t>
      </w:r>
      <w:proofErr w:type="gramEnd"/>
      <w:r>
        <w:rPr>
          <w:b/>
          <w:bCs/>
          <w:sz w:val="40"/>
          <w:szCs w:val="40"/>
        </w:rPr>
        <w:t xml:space="preserve"> </w:t>
      </w:r>
      <w:proofErr w:type="spellStart"/>
      <w:r w:rsidRPr="009570BC">
        <w:rPr>
          <w:b/>
          <w:bCs/>
          <w:sz w:val="40"/>
          <w:szCs w:val="40"/>
        </w:rPr>
        <w:t>Lamdeinu</w:t>
      </w:r>
      <w:proofErr w:type="spellEnd"/>
    </w:p>
    <w:p w14:paraId="32F9077C" w14:textId="2A828D8C" w:rsidR="009570BC" w:rsidRPr="009570BC" w:rsidRDefault="009570BC" w:rsidP="009570BC">
      <w:pPr>
        <w:ind w:left="720" w:firstLine="720"/>
        <w:rPr>
          <w:b/>
          <w:bCs/>
          <w:sz w:val="40"/>
          <w:szCs w:val="40"/>
        </w:rPr>
      </w:pPr>
      <w:proofErr w:type="spellStart"/>
      <w:r w:rsidRPr="009570BC">
        <w:rPr>
          <w:b/>
          <w:bCs/>
          <w:sz w:val="40"/>
          <w:szCs w:val="40"/>
        </w:rPr>
        <w:t>Hadran</w:t>
      </w:r>
      <w:proofErr w:type="spellEnd"/>
      <w:r w:rsidRPr="009570BC">
        <w:rPr>
          <w:b/>
          <w:bCs/>
          <w:sz w:val="40"/>
          <w:szCs w:val="40"/>
        </w:rPr>
        <w:t xml:space="preserve"> </w:t>
      </w:r>
      <w:proofErr w:type="spellStart"/>
      <w:r w:rsidRPr="009570BC">
        <w:rPr>
          <w:b/>
          <w:bCs/>
          <w:sz w:val="40"/>
          <w:szCs w:val="40"/>
        </w:rPr>
        <w:t>Siyyum</w:t>
      </w:r>
      <w:proofErr w:type="spellEnd"/>
      <w:r w:rsidRPr="009570BC">
        <w:rPr>
          <w:b/>
          <w:bCs/>
          <w:sz w:val="40"/>
          <w:szCs w:val="40"/>
        </w:rPr>
        <w:t xml:space="preserve"> on </w:t>
      </w:r>
      <w:proofErr w:type="spellStart"/>
      <w:r w:rsidRPr="009570BC">
        <w:rPr>
          <w:b/>
          <w:bCs/>
          <w:sz w:val="40"/>
          <w:szCs w:val="40"/>
        </w:rPr>
        <w:t>Masechet</w:t>
      </w:r>
      <w:proofErr w:type="spellEnd"/>
      <w:r w:rsidRPr="009570BC">
        <w:rPr>
          <w:b/>
          <w:bCs/>
          <w:sz w:val="40"/>
          <w:szCs w:val="40"/>
        </w:rPr>
        <w:t xml:space="preserve"> </w:t>
      </w:r>
      <w:proofErr w:type="spellStart"/>
      <w:r w:rsidRPr="009570BC">
        <w:rPr>
          <w:b/>
          <w:bCs/>
          <w:sz w:val="40"/>
          <w:szCs w:val="40"/>
        </w:rPr>
        <w:t>Yevamot</w:t>
      </w:r>
      <w:proofErr w:type="spellEnd"/>
    </w:p>
    <w:p w14:paraId="4F08880C" w14:textId="41D6886D" w:rsidR="009570BC" w:rsidRPr="009570BC" w:rsidRDefault="009570BC" w:rsidP="009570BC">
      <w:pPr>
        <w:ind w:left="2160" w:firstLine="720"/>
        <w:rPr>
          <w:b/>
          <w:bCs/>
          <w:sz w:val="40"/>
          <w:szCs w:val="40"/>
        </w:rPr>
      </w:pPr>
      <w:r w:rsidRPr="009570BC">
        <w:rPr>
          <w:b/>
          <w:bCs/>
          <w:sz w:val="40"/>
          <w:szCs w:val="40"/>
        </w:rPr>
        <w:t>Visit lamdeinu.org</w:t>
      </w:r>
    </w:p>
    <w:p w14:paraId="45E4F4C8" w14:textId="31480BF3" w:rsidR="009570BC" w:rsidRPr="009570BC" w:rsidRDefault="009570BC" w:rsidP="009570BC">
      <w:pPr>
        <w:rPr>
          <w:b/>
          <w:bCs/>
          <w:sz w:val="40"/>
          <w:szCs w:val="40"/>
        </w:rPr>
      </w:pPr>
      <w:r>
        <w:rPr>
          <w:b/>
          <w:bCs/>
          <w:sz w:val="40"/>
          <w:szCs w:val="40"/>
        </w:rPr>
        <w:t xml:space="preserve">                                     </w:t>
      </w:r>
      <w:r w:rsidRPr="009570BC">
        <w:rPr>
          <w:b/>
          <w:bCs/>
          <w:sz w:val="40"/>
          <w:szCs w:val="40"/>
        </w:rPr>
        <w:t>Tammuz 5782</w:t>
      </w:r>
    </w:p>
    <w:p w14:paraId="5E189D1C" w14:textId="77777777" w:rsidR="009570BC" w:rsidRDefault="009570BC" w:rsidP="009570BC">
      <w:pPr>
        <w:ind w:firstLine="720"/>
        <w:rPr>
          <w:b/>
          <w:bCs/>
          <w:sz w:val="32"/>
          <w:szCs w:val="32"/>
        </w:rPr>
      </w:pPr>
    </w:p>
    <w:p w14:paraId="2AE9473E" w14:textId="77777777" w:rsidR="009570BC" w:rsidRDefault="009570BC" w:rsidP="009570BC">
      <w:pPr>
        <w:ind w:firstLine="720"/>
        <w:rPr>
          <w:b/>
          <w:bCs/>
          <w:sz w:val="32"/>
          <w:szCs w:val="32"/>
        </w:rPr>
      </w:pPr>
    </w:p>
    <w:p w14:paraId="4A839E2D" w14:textId="715026B1" w:rsidR="00047BCA" w:rsidRPr="00DC63D5" w:rsidRDefault="005B5556" w:rsidP="009570BC">
      <w:pPr>
        <w:ind w:firstLine="720"/>
        <w:rPr>
          <w:b/>
          <w:bCs/>
          <w:sz w:val="32"/>
          <w:szCs w:val="32"/>
        </w:rPr>
      </w:pPr>
      <w:r w:rsidRPr="00DC63D5">
        <w:rPr>
          <w:b/>
          <w:bCs/>
          <w:noProof/>
          <w:sz w:val="32"/>
          <w:szCs w:val="32"/>
        </w:rPr>
        <mc:AlternateContent>
          <mc:Choice Requires="wpi">
            <w:drawing>
              <wp:anchor distT="0" distB="0" distL="114300" distR="114300" simplePos="0" relativeHeight="251660288" behindDoc="0" locked="0" layoutInCell="1" allowOverlap="1" wp14:anchorId="162AC778" wp14:editId="43E0C8C2">
                <wp:simplePos x="0" y="0"/>
                <wp:positionH relativeFrom="column">
                  <wp:posOffset>2216150</wp:posOffset>
                </wp:positionH>
                <wp:positionV relativeFrom="paragraph">
                  <wp:posOffset>77625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CDAD85D" id="Ink 2" o:spid="_x0000_s1026" type="#_x0000_t75" style="position:absolute;margin-left:173.8pt;margin-top:5.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">
                <v:imagedata r:id="rId12" o:title=""/>
              </v:shape>
            </w:pict>
          </mc:Fallback>
        </mc:AlternateContent>
      </w:r>
      <w:r w:rsidR="001F70C3" w:rsidRPr="00DC63D5">
        <w:rPr>
          <w:b/>
          <w:bCs/>
          <w:sz w:val="32"/>
          <w:szCs w:val="32"/>
        </w:rPr>
        <w:t>Source 1</w:t>
      </w:r>
    </w:p>
    <w:p w14:paraId="4B9329BE" w14:textId="77777777" w:rsidR="001F70C3" w:rsidRPr="00DC63D5" w:rsidRDefault="001F70C3" w:rsidP="001F70C3">
      <w:pPr>
        <w:spacing w:before="100" w:beforeAutospacing="1" w:after="100" w:afterAutospacing="1" w:line="240" w:lineRule="auto"/>
        <w:jc w:val="center"/>
        <w:outlineLvl w:val="0"/>
        <w:rPr>
          <w:rFonts w:ascii="David" w:eastAsia="Times New Roman" w:hAnsi="David" w:cs="David"/>
          <w:b/>
          <w:bCs/>
          <w:color w:val="000000"/>
          <w:kern w:val="36"/>
          <w:sz w:val="32"/>
          <w:szCs w:val="32"/>
        </w:rPr>
      </w:pPr>
      <w:r w:rsidRPr="00DC63D5">
        <w:rPr>
          <w:rFonts w:ascii="David" w:eastAsia="Times New Roman" w:hAnsi="David" w:cs="David" w:hint="cs"/>
          <w:b/>
          <w:bCs/>
          <w:color w:val="000000"/>
          <w:kern w:val="36"/>
          <w:sz w:val="32"/>
          <w:szCs w:val="32"/>
        </w:rPr>
        <w:t>Genesis Chapter 38 בְּ</w:t>
      </w:r>
      <w:proofErr w:type="spellStart"/>
      <w:r w:rsidRPr="00DC63D5">
        <w:rPr>
          <w:rFonts w:ascii="David" w:eastAsia="Times New Roman" w:hAnsi="David" w:cs="David" w:hint="cs"/>
          <w:b/>
          <w:bCs/>
          <w:color w:val="000000"/>
          <w:kern w:val="36"/>
          <w:sz w:val="32"/>
          <w:szCs w:val="32"/>
        </w:rPr>
        <w:t>רֵאש</w:t>
      </w:r>
      <w:proofErr w:type="spellEnd"/>
      <w:r w:rsidRPr="00DC63D5">
        <w:rPr>
          <w:rFonts w:ascii="David" w:eastAsia="Times New Roman" w:hAnsi="David" w:cs="David" w:hint="cs"/>
          <w:b/>
          <w:bCs/>
          <w:color w:val="000000"/>
          <w:kern w:val="36"/>
          <w:sz w:val="32"/>
          <w:szCs w:val="32"/>
        </w:rPr>
        <w:t>ִׁ</w:t>
      </w:r>
      <w:proofErr w:type="spellStart"/>
      <w:r w:rsidRPr="00DC63D5">
        <w:rPr>
          <w:rFonts w:ascii="David" w:eastAsia="Times New Roman" w:hAnsi="David" w:cs="David" w:hint="cs"/>
          <w:b/>
          <w:bCs/>
          <w:color w:val="000000"/>
          <w:kern w:val="36"/>
          <w:sz w:val="32"/>
          <w:szCs w:val="32"/>
        </w:rPr>
        <w:t>ית</w:t>
      </w:r>
      <w:proofErr w:type="spellEnd"/>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80"/>
        <w:gridCol w:w="4680"/>
      </w:tblGrid>
      <w:tr w:rsidR="001F70C3" w:rsidRPr="00DC63D5" w14:paraId="4EBD98A8" w14:textId="77777777" w:rsidTr="00EF5A53">
        <w:trPr>
          <w:tblCellSpacing w:w="20" w:type="dxa"/>
        </w:trPr>
        <w:tc>
          <w:tcPr>
            <w:tcW w:w="2500" w:type="pct"/>
            <w:hideMark/>
          </w:tcPr>
          <w:p w14:paraId="67B53684" w14:textId="77777777" w:rsidR="001F70C3" w:rsidRPr="00DC63D5" w:rsidRDefault="001F70C3" w:rsidP="00EF5A53">
            <w:pPr>
              <w:bidi/>
              <w:spacing w:after="0" w:line="240" w:lineRule="auto"/>
              <w:rPr>
                <w:rFonts w:ascii="David" w:eastAsia="Times New Roman" w:hAnsi="David" w:cs="David"/>
                <w:sz w:val="32"/>
                <w:szCs w:val="32"/>
              </w:rPr>
            </w:pPr>
            <w:bookmarkStart w:id="0" w:name="1"/>
            <w:bookmarkEnd w:id="0"/>
            <w:r w:rsidRPr="00DC63D5">
              <w:rPr>
                <w:rFonts w:ascii="David" w:eastAsia="Times New Roman" w:hAnsi="David" w:cs="David" w:hint="cs"/>
                <w:b/>
                <w:bCs/>
                <w:sz w:val="32"/>
                <w:szCs w:val="32"/>
                <w:rtl/>
                <w:lang w:bidi="he-IL"/>
              </w:rPr>
              <w:t>א</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וַיְהִי בָּעֵת הַהִוא, וַיֵּרֶד יְהוּדָה מֵאֵת אֶחָיו; וַיֵּט עַד-אִישׁ עֲדֻלָּמִי, וּשְׁמוֹ חִירָה.</w:t>
            </w:r>
          </w:p>
        </w:tc>
        <w:tc>
          <w:tcPr>
            <w:tcW w:w="0" w:type="auto"/>
            <w:hideMark/>
          </w:tcPr>
          <w:p w14:paraId="2DF9444A"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w:t>
            </w:r>
            <w:r w:rsidRPr="00DC63D5">
              <w:rPr>
                <w:rFonts w:ascii="David" w:eastAsia="Times New Roman" w:hAnsi="David" w:cs="David" w:hint="cs"/>
                <w:sz w:val="32"/>
                <w:szCs w:val="32"/>
              </w:rPr>
              <w:t xml:space="preserve"> And it came to pass at that time, that Judah went down from his brethren, and turned in to a certain Adullamite, whose name was </w:t>
            </w:r>
            <w:proofErr w:type="spellStart"/>
            <w:r w:rsidRPr="00DC63D5">
              <w:rPr>
                <w:rFonts w:ascii="David" w:eastAsia="Times New Roman" w:hAnsi="David" w:cs="David" w:hint="cs"/>
                <w:sz w:val="32"/>
                <w:szCs w:val="32"/>
              </w:rPr>
              <w:t>Hirah</w:t>
            </w:r>
            <w:proofErr w:type="spellEnd"/>
            <w:r w:rsidRPr="00DC63D5">
              <w:rPr>
                <w:rFonts w:ascii="David" w:eastAsia="Times New Roman" w:hAnsi="David" w:cs="David" w:hint="cs"/>
                <w:sz w:val="32"/>
                <w:szCs w:val="32"/>
              </w:rPr>
              <w:t>.</w:t>
            </w:r>
          </w:p>
        </w:tc>
      </w:tr>
      <w:tr w:rsidR="001F70C3" w:rsidRPr="00DC63D5" w14:paraId="660E8A91" w14:textId="77777777" w:rsidTr="00EF5A53">
        <w:trPr>
          <w:tblCellSpacing w:w="20" w:type="dxa"/>
        </w:trPr>
        <w:tc>
          <w:tcPr>
            <w:tcW w:w="0" w:type="auto"/>
            <w:hideMark/>
          </w:tcPr>
          <w:p w14:paraId="5A9653B3" w14:textId="77777777" w:rsidR="001F70C3" w:rsidRPr="00DC63D5" w:rsidRDefault="001F70C3" w:rsidP="00EF5A53">
            <w:pPr>
              <w:bidi/>
              <w:spacing w:after="0" w:line="240" w:lineRule="auto"/>
              <w:rPr>
                <w:rFonts w:ascii="David" w:eastAsia="Times New Roman" w:hAnsi="David" w:cs="David"/>
                <w:b/>
                <w:bCs/>
                <w:sz w:val="32"/>
                <w:szCs w:val="32"/>
              </w:rPr>
            </w:pPr>
            <w:bookmarkStart w:id="1" w:name="2"/>
            <w:bookmarkEnd w:id="1"/>
            <w:r w:rsidRPr="00DC63D5">
              <w:rPr>
                <w:rFonts w:ascii="David" w:eastAsia="Times New Roman" w:hAnsi="David" w:cs="David" w:hint="cs"/>
                <w:b/>
                <w:bCs/>
                <w:sz w:val="32"/>
                <w:szCs w:val="32"/>
                <w:rtl/>
                <w:lang w:bidi="he-IL"/>
              </w:rPr>
              <w:t>ב</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וַיַּרְא-שָׁם יְהוּדָה בַּת-אִישׁ כְּנַעֲנִי, וּשְׁמוֹ שׁוּעַ; וַיִּקָּחֶהָ, וַיָּבֹא אֵלֶיהָ.</w:t>
            </w:r>
          </w:p>
        </w:tc>
        <w:tc>
          <w:tcPr>
            <w:tcW w:w="0" w:type="auto"/>
            <w:hideMark/>
          </w:tcPr>
          <w:p w14:paraId="5415DEBB"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2 And Judah saw there a daughter of a certain Canaanite whose name was Shua; and he took </w:t>
            </w:r>
            <w:proofErr w:type="gramStart"/>
            <w:r w:rsidRPr="00DC63D5">
              <w:rPr>
                <w:rFonts w:ascii="David" w:eastAsia="Times New Roman" w:hAnsi="David" w:cs="David" w:hint="cs"/>
                <w:b/>
                <w:bCs/>
                <w:sz w:val="32"/>
                <w:szCs w:val="32"/>
              </w:rPr>
              <w:t>her, and</w:t>
            </w:r>
            <w:proofErr w:type="gramEnd"/>
            <w:r w:rsidRPr="00DC63D5">
              <w:rPr>
                <w:rFonts w:ascii="David" w:eastAsia="Times New Roman" w:hAnsi="David" w:cs="David" w:hint="cs"/>
                <w:b/>
                <w:bCs/>
                <w:sz w:val="32"/>
                <w:szCs w:val="32"/>
              </w:rPr>
              <w:t xml:space="preserve"> went in unto her.</w:t>
            </w:r>
          </w:p>
        </w:tc>
      </w:tr>
      <w:tr w:rsidR="001F70C3" w:rsidRPr="00DC63D5" w14:paraId="0A3E9573" w14:textId="77777777" w:rsidTr="00EF5A53">
        <w:trPr>
          <w:tblCellSpacing w:w="20" w:type="dxa"/>
        </w:trPr>
        <w:tc>
          <w:tcPr>
            <w:tcW w:w="0" w:type="auto"/>
            <w:hideMark/>
          </w:tcPr>
          <w:p w14:paraId="56E6C653" w14:textId="77777777" w:rsidR="001F70C3" w:rsidRPr="00DC63D5" w:rsidRDefault="001F70C3" w:rsidP="00EF5A53">
            <w:pPr>
              <w:bidi/>
              <w:spacing w:after="0" w:line="240" w:lineRule="auto"/>
              <w:rPr>
                <w:rFonts w:ascii="David" w:eastAsia="Times New Roman" w:hAnsi="David" w:cs="David"/>
                <w:b/>
                <w:bCs/>
                <w:sz w:val="32"/>
                <w:szCs w:val="32"/>
              </w:rPr>
            </w:pPr>
            <w:bookmarkStart w:id="2" w:name="3"/>
            <w:bookmarkEnd w:id="2"/>
            <w:r w:rsidRPr="00DC63D5">
              <w:rPr>
                <w:rFonts w:ascii="David" w:eastAsia="Times New Roman" w:hAnsi="David" w:cs="David" w:hint="cs"/>
                <w:b/>
                <w:bCs/>
                <w:sz w:val="32"/>
                <w:szCs w:val="32"/>
                <w:rtl/>
                <w:lang w:bidi="he-IL"/>
              </w:rPr>
              <w:t>ג</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וַתַּהַר, וַתֵּלֶד בֵּן; וַיִּקְרָא אֶת-שְׁמוֹ, עֵר.</w:t>
            </w:r>
          </w:p>
        </w:tc>
        <w:tc>
          <w:tcPr>
            <w:tcW w:w="0" w:type="auto"/>
            <w:hideMark/>
          </w:tcPr>
          <w:p w14:paraId="6E533C56"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3 And she </w:t>
            </w:r>
            <w:proofErr w:type="gramStart"/>
            <w:r w:rsidRPr="00DC63D5">
              <w:rPr>
                <w:rFonts w:ascii="David" w:eastAsia="Times New Roman" w:hAnsi="David" w:cs="David" w:hint="cs"/>
                <w:b/>
                <w:bCs/>
                <w:sz w:val="32"/>
                <w:szCs w:val="32"/>
              </w:rPr>
              <w:t>conceived, and</w:t>
            </w:r>
            <w:proofErr w:type="gramEnd"/>
            <w:r w:rsidRPr="00DC63D5">
              <w:rPr>
                <w:rFonts w:ascii="David" w:eastAsia="Times New Roman" w:hAnsi="David" w:cs="David" w:hint="cs"/>
                <w:b/>
                <w:bCs/>
                <w:sz w:val="32"/>
                <w:szCs w:val="32"/>
              </w:rPr>
              <w:t xml:space="preserve"> bore a son; and he called his name Er.</w:t>
            </w:r>
          </w:p>
        </w:tc>
      </w:tr>
      <w:tr w:rsidR="001F70C3" w:rsidRPr="00DC63D5" w14:paraId="7CFD0277" w14:textId="77777777" w:rsidTr="00EF5A53">
        <w:trPr>
          <w:tblCellSpacing w:w="20" w:type="dxa"/>
        </w:trPr>
        <w:tc>
          <w:tcPr>
            <w:tcW w:w="0" w:type="auto"/>
            <w:hideMark/>
          </w:tcPr>
          <w:p w14:paraId="1DF806F7" w14:textId="77777777" w:rsidR="001F70C3" w:rsidRPr="00DC63D5" w:rsidRDefault="001F70C3" w:rsidP="00EF5A53">
            <w:pPr>
              <w:bidi/>
              <w:spacing w:after="0" w:line="240" w:lineRule="auto"/>
              <w:rPr>
                <w:rFonts w:ascii="David" w:eastAsia="Times New Roman" w:hAnsi="David" w:cs="David"/>
                <w:b/>
                <w:bCs/>
                <w:sz w:val="32"/>
                <w:szCs w:val="32"/>
              </w:rPr>
            </w:pPr>
            <w:bookmarkStart w:id="3" w:name="4"/>
            <w:bookmarkEnd w:id="3"/>
            <w:r w:rsidRPr="00DC63D5">
              <w:rPr>
                <w:rFonts w:ascii="David" w:eastAsia="Times New Roman" w:hAnsi="David" w:cs="David" w:hint="cs"/>
                <w:b/>
                <w:bCs/>
                <w:sz w:val="32"/>
                <w:szCs w:val="32"/>
                <w:rtl/>
                <w:lang w:bidi="he-IL"/>
              </w:rPr>
              <w:t>ד</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וַתַּהַר עוֹד, וַתֵּלֶד בֵּן; וַתִּקְרָא אֶת-שְׁמוֹ, אוֹנָן.</w:t>
            </w:r>
          </w:p>
        </w:tc>
        <w:tc>
          <w:tcPr>
            <w:tcW w:w="0" w:type="auto"/>
            <w:hideMark/>
          </w:tcPr>
          <w:p w14:paraId="4F2FEF52"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4 And she conceived </w:t>
            </w:r>
            <w:proofErr w:type="gramStart"/>
            <w:r w:rsidRPr="00DC63D5">
              <w:rPr>
                <w:rFonts w:ascii="David" w:eastAsia="Times New Roman" w:hAnsi="David" w:cs="David" w:hint="cs"/>
                <w:b/>
                <w:bCs/>
                <w:sz w:val="32"/>
                <w:szCs w:val="32"/>
              </w:rPr>
              <w:t>again, and</w:t>
            </w:r>
            <w:proofErr w:type="gramEnd"/>
            <w:r w:rsidRPr="00DC63D5">
              <w:rPr>
                <w:rFonts w:ascii="David" w:eastAsia="Times New Roman" w:hAnsi="David" w:cs="David" w:hint="cs"/>
                <w:b/>
                <w:bCs/>
                <w:sz w:val="32"/>
                <w:szCs w:val="32"/>
              </w:rPr>
              <w:t xml:space="preserve"> bore a son; and she called his name Onan.</w:t>
            </w:r>
          </w:p>
        </w:tc>
      </w:tr>
      <w:tr w:rsidR="001F70C3" w:rsidRPr="00DC63D5" w14:paraId="439854C8" w14:textId="77777777" w:rsidTr="00EF5A53">
        <w:trPr>
          <w:tblCellSpacing w:w="20" w:type="dxa"/>
        </w:trPr>
        <w:tc>
          <w:tcPr>
            <w:tcW w:w="0" w:type="auto"/>
            <w:hideMark/>
          </w:tcPr>
          <w:p w14:paraId="11547BBB" w14:textId="77777777" w:rsidR="001F70C3" w:rsidRPr="00DC63D5" w:rsidRDefault="001F70C3" w:rsidP="00EF5A53">
            <w:pPr>
              <w:bidi/>
              <w:spacing w:after="0" w:line="240" w:lineRule="auto"/>
              <w:rPr>
                <w:rFonts w:ascii="David" w:eastAsia="Times New Roman" w:hAnsi="David" w:cs="David"/>
                <w:b/>
                <w:bCs/>
                <w:sz w:val="32"/>
                <w:szCs w:val="32"/>
              </w:rPr>
            </w:pPr>
            <w:bookmarkStart w:id="4" w:name="5"/>
            <w:bookmarkEnd w:id="4"/>
            <w:r w:rsidRPr="00DC63D5">
              <w:rPr>
                <w:rFonts w:ascii="David" w:eastAsia="Times New Roman" w:hAnsi="David" w:cs="David" w:hint="cs"/>
                <w:b/>
                <w:bCs/>
                <w:sz w:val="32"/>
                <w:szCs w:val="32"/>
                <w:rtl/>
                <w:lang w:bidi="he-IL"/>
              </w:rPr>
              <w:t>ה</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וַתֹּסֶף עוֹד וַתֵּלֶד בֵּן, וַתִּקְרָא אֶת-שְׁמוֹ שֵׁלָה; וְהָיָה בִכְזִיב, בְּלִדְתָּהּ אֹתוֹ.</w:t>
            </w:r>
          </w:p>
        </w:tc>
        <w:tc>
          <w:tcPr>
            <w:tcW w:w="0" w:type="auto"/>
            <w:hideMark/>
          </w:tcPr>
          <w:p w14:paraId="711B6902"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5 And she yet again bore a </w:t>
            </w:r>
            <w:proofErr w:type="gramStart"/>
            <w:r w:rsidRPr="00DC63D5">
              <w:rPr>
                <w:rFonts w:ascii="David" w:eastAsia="Times New Roman" w:hAnsi="David" w:cs="David" w:hint="cs"/>
                <w:b/>
                <w:bCs/>
                <w:sz w:val="32"/>
                <w:szCs w:val="32"/>
              </w:rPr>
              <w:t>son, and</w:t>
            </w:r>
            <w:proofErr w:type="gramEnd"/>
            <w:r w:rsidRPr="00DC63D5">
              <w:rPr>
                <w:rFonts w:ascii="David" w:eastAsia="Times New Roman" w:hAnsi="David" w:cs="David" w:hint="cs"/>
                <w:b/>
                <w:bCs/>
                <w:sz w:val="32"/>
                <w:szCs w:val="32"/>
              </w:rPr>
              <w:t xml:space="preserve"> called his name Shelah; and he was at </w:t>
            </w:r>
            <w:proofErr w:type="spellStart"/>
            <w:r w:rsidRPr="00DC63D5">
              <w:rPr>
                <w:rFonts w:ascii="David" w:eastAsia="Times New Roman" w:hAnsi="David" w:cs="David" w:hint="cs"/>
                <w:b/>
                <w:bCs/>
                <w:sz w:val="32"/>
                <w:szCs w:val="32"/>
              </w:rPr>
              <w:t>Chezib</w:t>
            </w:r>
            <w:proofErr w:type="spellEnd"/>
            <w:r w:rsidRPr="00DC63D5">
              <w:rPr>
                <w:rFonts w:ascii="David" w:eastAsia="Times New Roman" w:hAnsi="David" w:cs="David" w:hint="cs"/>
                <w:b/>
                <w:bCs/>
                <w:sz w:val="32"/>
                <w:szCs w:val="32"/>
              </w:rPr>
              <w:t>, when she bore him.</w:t>
            </w:r>
          </w:p>
        </w:tc>
      </w:tr>
      <w:tr w:rsidR="001F70C3" w:rsidRPr="00DC63D5" w14:paraId="29EA5A28" w14:textId="77777777" w:rsidTr="00EF5A53">
        <w:trPr>
          <w:tblCellSpacing w:w="20" w:type="dxa"/>
        </w:trPr>
        <w:tc>
          <w:tcPr>
            <w:tcW w:w="0" w:type="auto"/>
            <w:hideMark/>
          </w:tcPr>
          <w:p w14:paraId="45F95B97" w14:textId="77777777" w:rsidR="001F70C3" w:rsidRPr="00DC63D5" w:rsidRDefault="001F70C3" w:rsidP="00EF5A53">
            <w:pPr>
              <w:bidi/>
              <w:spacing w:after="0" w:line="240" w:lineRule="auto"/>
              <w:rPr>
                <w:rFonts w:ascii="David" w:eastAsia="Times New Roman" w:hAnsi="David" w:cs="David"/>
                <w:b/>
                <w:bCs/>
                <w:sz w:val="32"/>
                <w:szCs w:val="32"/>
              </w:rPr>
            </w:pPr>
            <w:bookmarkStart w:id="5" w:name="6"/>
            <w:bookmarkEnd w:id="5"/>
            <w:r w:rsidRPr="00DC63D5">
              <w:rPr>
                <w:rFonts w:ascii="David" w:eastAsia="Times New Roman" w:hAnsi="David" w:cs="David" w:hint="cs"/>
                <w:b/>
                <w:bCs/>
                <w:sz w:val="32"/>
                <w:szCs w:val="32"/>
                <w:rtl/>
                <w:lang w:bidi="he-IL"/>
              </w:rPr>
              <w:t>ו</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וַיִּקַּח יְהוּדָה אִשָּׁה, לְעֵר בְּכוֹרוֹ; וּשְׁמָהּ, תָּמָר.</w:t>
            </w:r>
          </w:p>
        </w:tc>
        <w:tc>
          <w:tcPr>
            <w:tcW w:w="0" w:type="auto"/>
            <w:hideMark/>
          </w:tcPr>
          <w:p w14:paraId="0A3B8F05"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6 And Judah took a wife for Er his first-born, and her name was Tamar.</w:t>
            </w:r>
          </w:p>
        </w:tc>
      </w:tr>
      <w:tr w:rsidR="001F70C3" w:rsidRPr="00DC63D5" w14:paraId="05321239" w14:textId="77777777" w:rsidTr="00EF5A53">
        <w:trPr>
          <w:tblCellSpacing w:w="20" w:type="dxa"/>
        </w:trPr>
        <w:tc>
          <w:tcPr>
            <w:tcW w:w="0" w:type="auto"/>
            <w:hideMark/>
          </w:tcPr>
          <w:p w14:paraId="1E9171DF" w14:textId="77777777" w:rsidR="001F70C3" w:rsidRPr="00DC63D5" w:rsidRDefault="001F70C3" w:rsidP="00EF5A53">
            <w:pPr>
              <w:bidi/>
              <w:spacing w:after="0" w:line="240" w:lineRule="auto"/>
              <w:rPr>
                <w:rFonts w:ascii="David" w:eastAsia="Times New Roman" w:hAnsi="David" w:cs="David"/>
                <w:b/>
                <w:bCs/>
                <w:sz w:val="32"/>
                <w:szCs w:val="32"/>
              </w:rPr>
            </w:pPr>
            <w:bookmarkStart w:id="6" w:name="7"/>
            <w:bookmarkEnd w:id="6"/>
            <w:r w:rsidRPr="00DC63D5">
              <w:rPr>
                <w:rFonts w:ascii="David" w:eastAsia="Times New Roman" w:hAnsi="David" w:cs="David" w:hint="cs"/>
                <w:b/>
                <w:bCs/>
                <w:sz w:val="32"/>
                <w:szCs w:val="32"/>
                <w:rtl/>
                <w:lang w:bidi="he-IL"/>
              </w:rPr>
              <w:t>ז</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וַיְהִי, עֵר בְּכוֹר יְהוּדָה--רַע, בְּעֵינֵי יְהוָה; וַיְמִתֵהוּ, יְהוָה.</w:t>
            </w:r>
          </w:p>
        </w:tc>
        <w:tc>
          <w:tcPr>
            <w:tcW w:w="0" w:type="auto"/>
            <w:hideMark/>
          </w:tcPr>
          <w:p w14:paraId="4CCA3A79"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7 And </w:t>
            </w:r>
            <w:proofErr w:type="gramStart"/>
            <w:r w:rsidRPr="00DC63D5">
              <w:rPr>
                <w:rFonts w:ascii="David" w:eastAsia="Times New Roman" w:hAnsi="David" w:cs="David" w:hint="cs"/>
                <w:b/>
                <w:bCs/>
                <w:sz w:val="32"/>
                <w:szCs w:val="32"/>
              </w:rPr>
              <w:t>Er</w:t>
            </w:r>
            <w:proofErr w:type="gramEnd"/>
            <w:r w:rsidRPr="00DC63D5">
              <w:rPr>
                <w:rFonts w:ascii="David" w:eastAsia="Times New Roman" w:hAnsi="David" w:cs="David" w:hint="cs"/>
                <w:b/>
                <w:bCs/>
                <w:sz w:val="32"/>
                <w:szCs w:val="32"/>
              </w:rPr>
              <w:t>, Judah's first-born, was wicked in the sight of the LORD; and the LORD slew him.</w:t>
            </w:r>
          </w:p>
        </w:tc>
      </w:tr>
      <w:tr w:rsidR="001F70C3" w:rsidRPr="00DC63D5" w14:paraId="3CA95C8C" w14:textId="77777777" w:rsidTr="00EF5A53">
        <w:trPr>
          <w:tblCellSpacing w:w="20" w:type="dxa"/>
        </w:trPr>
        <w:tc>
          <w:tcPr>
            <w:tcW w:w="0" w:type="auto"/>
            <w:hideMark/>
          </w:tcPr>
          <w:p w14:paraId="6CF1B526" w14:textId="77777777" w:rsidR="001F70C3" w:rsidRPr="00DC63D5" w:rsidRDefault="001F70C3" w:rsidP="00EF5A53">
            <w:pPr>
              <w:bidi/>
              <w:spacing w:after="0" w:line="240" w:lineRule="auto"/>
              <w:rPr>
                <w:rFonts w:ascii="David" w:eastAsia="Times New Roman" w:hAnsi="David" w:cs="David"/>
                <w:b/>
                <w:bCs/>
                <w:sz w:val="32"/>
                <w:szCs w:val="32"/>
              </w:rPr>
            </w:pPr>
            <w:bookmarkStart w:id="7" w:name="8"/>
            <w:bookmarkEnd w:id="7"/>
            <w:r w:rsidRPr="00DC63D5">
              <w:rPr>
                <w:rFonts w:ascii="David" w:eastAsia="Times New Roman" w:hAnsi="David" w:cs="David" w:hint="cs"/>
                <w:b/>
                <w:bCs/>
                <w:sz w:val="32"/>
                <w:szCs w:val="32"/>
                <w:rtl/>
                <w:lang w:bidi="he-IL"/>
              </w:rPr>
              <w:t>ח</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יְהוּדָה לְאוֹנָן, בֹּא אֶל-אֵשֶׁת אָחִיךָ וְיַבֵּם אֹתָהּ; וְהָקֵם זֶרַע, לְאָחִיךָ.</w:t>
            </w:r>
          </w:p>
        </w:tc>
        <w:tc>
          <w:tcPr>
            <w:tcW w:w="0" w:type="auto"/>
            <w:hideMark/>
          </w:tcPr>
          <w:p w14:paraId="0FBF6599"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8 And Judah said unto Onan: 'Go in unto thy brother's </w:t>
            </w:r>
            <w:proofErr w:type="gramStart"/>
            <w:r w:rsidRPr="00DC63D5">
              <w:rPr>
                <w:rFonts w:ascii="David" w:eastAsia="Times New Roman" w:hAnsi="David" w:cs="David" w:hint="cs"/>
                <w:b/>
                <w:bCs/>
                <w:sz w:val="32"/>
                <w:szCs w:val="32"/>
              </w:rPr>
              <w:t>wife, and</w:t>
            </w:r>
            <w:proofErr w:type="gramEnd"/>
            <w:r w:rsidRPr="00DC63D5">
              <w:rPr>
                <w:rFonts w:ascii="David" w:eastAsia="Times New Roman" w:hAnsi="David" w:cs="David" w:hint="cs"/>
                <w:b/>
                <w:bCs/>
                <w:sz w:val="32"/>
                <w:szCs w:val="32"/>
              </w:rPr>
              <w:t xml:space="preserve"> perform the duty of a husband's brother unto her, and raise up seed to thy brother.'</w:t>
            </w:r>
          </w:p>
        </w:tc>
      </w:tr>
      <w:tr w:rsidR="001F70C3" w:rsidRPr="00DC63D5" w14:paraId="71B06A47" w14:textId="77777777" w:rsidTr="00EF5A53">
        <w:trPr>
          <w:tblCellSpacing w:w="20" w:type="dxa"/>
        </w:trPr>
        <w:tc>
          <w:tcPr>
            <w:tcW w:w="0" w:type="auto"/>
            <w:hideMark/>
          </w:tcPr>
          <w:p w14:paraId="48504904" w14:textId="77777777" w:rsidR="001F70C3" w:rsidRPr="00DC63D5" w:rsidRDefault="001F70C3" w:rsidP="00EF5A53">
            <w:pPr>
              <w:bidi/>
              <w:spacing w:after="0" w:line="240" w:lineRule="auto"/>
              <w:rPr>
                <w:rFonts w:ascii="David" w:eastAsia="Times New Roman" w:hAnsi="David" w:cs="David"/>
                <w:b/>
                <w:bCs/>
                <w:sz w:val="32"/>
                <w:szCs w:val="32"/>
              </w:rPr>
            </w:pPr>
            <w:bookmarkStart w:id="8" w:name="9"/>
            <w:bookmarkEnd w:id="8"/>
            <w:r w:rsidRPr="00DC63D5">
              <w:rPr>
                <w:rFonts w:ascii="David" w:eastAsia="Times New Roman" w:hAnsi="David" w:cs="David" w:hint="cs"/>
                <w:b/>
                <w:bCs/>
                <w:sz w:val="32"/>
                <w:szCs w:val="32"/>
                <w:rtl/>
                <w:lang w:bidi="he-IL"/>
              </w:rPr>
              <w:lastRenderedPageBreak/>
              <w:t>ט</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וַיֵּדַע אוֹנָן, כִּי לֹּא לוֹ יִהְיֶה הַזָּרַע; וְהָיָה אִם-בָּא אֶל-אֵשֶׁת אָחִיו, וְשִׁחֵת אַרְצָה, לְבִלְתִּי נְתָן-זֶרַע, לְאָחִיו.</w:t>
            </w:r>
          </w:p>
        </w:tc>
        <w:tc>
          <w:tcPr>
            <w:tcW w:w="0" w:type="auto"/>
            <w:hideMark/>
          </w:tcPr>
          <w:p w14:paraId="4B0DF658"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9 And Onan knew that the seed would not be his; and it came to pass when he went in unto his brother's wife, that he spilled it on the ground, lest he should give seed to his brother.</w:t>
            </w:r>
          </w:p>
        </w:tc>
      </w:tr>
      <w:tr w:rsidR="001F70C3" w:rsidRPr="00DC63D5" w14:paraId="102F3135" w14:textId="77777777" w:rsidTr="00EF5A53">
        <w:trPr>
          <w:tblCellSpacing w:w="20" w:type="dxa"/>
        </w:trPr>
        <w:tc>
          <w:tcPr>
            <w:tcW w:w="0" w:type="auto"/>
            <w:hideMark/>
          </w:tcPr>
          <w:p w14:paraId="17EA1D9B" w14:textId="77777777" w:rsidR="001F70C3" w:rsidRPr="00DC63D5" w:rsidRDefault="001F70C3" w:rsidP="00EF5A53">
            <w:pPr>
              <w:bidi/>
              <w:spacing w:after="0" w:line="240" w:lineRule="auto"/>
              <w:rPr>
                <w:rFonts w:ascii="David" w:eastAsia="Times New Roman" w:hAnsi="David" w:cs="David"/>
                <w:b/>
                <w:bCs/>
                <w:sz w:val="32"/>
                <w:szCs w:val="32"/>
              </w:rPr>
            </w:pPr>
            <w:bookmarkStart w:id="9" w:name="10"/>
            <w:bookmarkEnd w:id="9"/>
            <w:r w:rsidRPr="00DC63D5">
              <w:rPr>
                <w:rFonts w:ascii="David" w:eastAsia="Times New Roman" w:hAnsi="David" w:cs="David" w:hint="cs"/>
                <w:b/>
                <w:bCs/>
                <w:sz w:val="32"/>
                <w:szCs w:val="32"/>
                <w:rtl/>
                <w:lang w:bidi="he-IL"/>
              </w:rPr>
              <w:t>י</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וַיֵּרַע בְּעֵינֵי יְהוָה, אֲשֶׁר עָשָׂה; וַיָּמֶת, גַּם-אֹתוֹ.</w:t>
            </w:r>
          </w:p>
        </w:tc>
        <w:tc>
          <w:tcPr>
            <w:tcW w:w="0" w:type="auto"/>
            <w:hideMark/>
          </w:tcPr>
          <w:p w14:paraId="0B7E87DF"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10 And the thing which he did was evil in the sight of the LORD; and He slew him also.</w:t>
            </w:r>
          </w:p>
        </w:tc>
      </w:tr>
      <w:tr w:rsidR="001F70C3" w:rsidRPr="00DC63D5" w14:paraId="613DF7ED" w14:textId="77777777" w:rsidTr="00EF5A53">
        <w:trPr>
          <w:tblCellSpacing w:w="20" w:type="dxa"/>
        </w:trPr>
        <w:tc>
          <w:tcPr>
            <w:tcW w:w="0" w:type="auto"/>
            <w:hideMark/>
          </w:tcPr>
          <w:p w14:paraId="7D7F84C2" w14:textId="77777777" w:rsidR="001F70C3" w:rsidRPr="00DC63D5" w:rsidRDefault="001F70C3" w:rsidP="00EF5A53">
            <w:pPr>
              <w:bidi/>
              <w:spacing w:after="0" w:line="240" w:lineRule="auto"/>
              <w:rPr>
                <w:rFonts w:ascii="David" w:eastAsia="Times New Roman" w:hAnsi="David" w:cs="David"/>
                <w:b/>
                <w:bCs/>
                <w:sz w:val="32"/>
                <w:szCs w:val="32"/>
              </w:rPr>
            </w:pPr>
            <w:bookmarkStart w:id="10" w:name="11"/>
            <w:bookmarkEnd w:id="10"/>
            <w:r w:rsidRPr="00DC63D5">
              <w:rPr>
                <w:rFonts w:ascii="David" w:eastAsia="Times New Roman" w:hAnsi="David" w:cs="David" w:hint="cs"/>
                <w:b/>
                <w:bCs/>
                <w:sz w:val="32"/>
                <w:szCs w:val="32"/>
                <w:rtl/>
                <w:lang w:bidi="he-IL"/>
              </w:rPr>
              <w:t>יא</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יְהוּדָה לְתָמָר כַּלָּתוֹ שְׁבִי אַלְמָנָה בֵית-אָבִיךְ, עַד-יִגְדַּל שֵׁלָה בְנִי--כִּי אָמַר, פֶּן-יָמוּת גַּם-הוּא כְּאֶחָיו; וַתֵּלֶךְ תָּמָר, וַתֵּשֶׁב בֵּית אָבִיהָ.</w:t>
            </w:r>
          </w:p>
        </w:tc>
        <w:tc>
          <w:tcPr>
            <w:tcW w:w="0" w:type="auto"/>
            <w:hideMark/>
          </w:tcPr>
          <w:p w14:paraId="201503C2" w14:textId="77777777" w:rsidR="001F70C3" w:rsidRPr="00DC63D5" w:rsidRDefault="001F70C3"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11 Then said Judah to Tamar his daughter-in-law: 'Remain a widow in thy father's house, till Shelah my son be grown up'; for he said: 'Lest he also die, like his brethren.' And Tamar went and dwelt in her father's house.</w:t>
            </w:r>
          </w:p>
        </w:tc>
      </w:tr>
      <w:tr w:rsidR="001F70C3" w:rsidRPr="00DC63D5" w14:paraId="416DF55D" w14:textId="77777777" w:rsidTr="00EF5A53">
        <w:trPr>
          <w:tblCellSpacing w:w="20" w:type="dxa"/>
        </w:trPr>
        <w:tc>
          <w:tcPr>
            <w:tcW w:w="0" w:type="auto"/>
            <w:hideMark/>
          </w:tcPr>
          <w:p w14:paraId="215D1FC2" w14:textId="77777777" w:rsidR="001F70C3" w:rsidRPr="00DC63D5" w:rsidRDefault="001F70C3" w:rsidP="00EF5A53">
            <w:pPr>
              <w:bidi/>
              <w:spacing w:after="0" w:line="240" w:lineRule="auto"/>
              <w:rPr>
                <w:rFonts w:ascii="David" w:eastAsia="Times New Roman" w:hAnsi="David" w:cs="David"/>
                <w:sz w:val="32"/>
                <w:szCs w:val="32"/>
              </w:rPr>
            </w:pPr>
            <w:bookmarkStart w:id="11" w:name="12"/>
            <w:bookmarkEnd w:id="11"/>
            <w:r w:rsidRPr="00DC63D5">
              <w:rPr>
                <w:rFonts w:ascii="David" w:eastAsia="Times New Roman" w:hAnsi="David" w:cs="David" w:hint="cs"/>
                <w:b/>
                <w:bCs/>
                <w:sz w:val="32"/>
                <w:szCs w:val="32"/>
                <w:rtl/>
                <w:lang w:bidi="he-IL"/>
              </w:rPr>
              <w:t>יב</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וַיִּרְבּוּ, הַיָּמִים, וַתָּמָת, בַּת-שׁוּעַ אֵשֶׁת-יְהוּדָה; וַיִּנָּחֶם יְהוּדָה, וַיַּעַל עַל-גֹּזְזֵי צֹאנוֹ הוּא וְחִירָה רֵעֵהוּ הָעֲדֻלָּמִי--תִּמְנָתָה.</w:t>
            </w:r>
          </w:p>
        </w:tc>
        <w:tc>
          <w:tcPr>
            <w:tcW w:w="0" w:type="auto"/>
            <w:hideMark/>
          </w:tcPr>
          <w:p w14:paraId="0C981518"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12</w:t>
            </w:r>
            <w:r w:rsidRPr="00DC63D5">
              <w:rPr>
                <w:rFonts w:ascii="David" w:eastAsia="Times New Roman" w:hAnsi="David" w:cs="David" w:hint="cs"/>
                <w:sz w:val="32"/>
                <w:szCs w:val="32"/>
              </w:rPr>
              <w:t xml:space="preserve"> And in process of time Shua's daughter, the wife of Judah, died; and Judah was comforted, and went up unto his </w:t>
            </w:r>
            <w:proofErr w:type="gramStart"/>
            <w:r w:rsidRPr="00DC63D5">
              <w:rPr>
                <w:rFonts w:ascii="David" w:eastAsia="Times New Roman" w:hAnsi="David" w:cs="David" w:hint="cs"/>
                <w:sz w:val="32"/>
                <w:szCs w:val="32"/>
              </w:rPr>
              <w:t>sheep-shearers</w:t>
            </w:r>
            <w:proofErr w:type="gramEnd"/>
            <w:r w:rsidRPr="00DC63D5">
              <w:rPr>
                <w:rFonts w:ascii="David" w:eastAsia="Times New Roman" w:hAnsi="David" w:cs="David" w:hint="cs"/>
                <w:sz w:val="32"/>
                <w:szCs w:val="32"/>
              </w:rPr>
              <w:t xml:space="preserve"> to </w:t>
            </w:r>
            <w:proofErr w:type="spellStart"/>
            <w:r w:rsidRPr="00DC63D5">
              <w:rPr>
                <w:rFonts w:ascii="David" w:eastAsia="Times New Roman" w:hAnsi="David" w:cs="David" w:hint="cs"/>
                <w:sz w:val="32"/>
                <w:szCs w:val="32"/>
              </w:rPr>
              <w:t>Timnah</w:t>
            </w:r>
            <w:proofErr w:type="spellEnd"/>
            <w:r w:rsidRPr="00DC63D5">
              <w:rPr>
                <w:rFonts w:ascii="David" w:eastAsia="Times New Roman" w:hAnsi="David" w:cs="David" w:hint="cs"/>
                <w:sz w:val="32"/>
                <w:szCs w:val="32"/>
              </w:rPr>
              <w:t xml:space="preserve">, he and his friend </w:t>
            </w:r>
            <w:proofErr w:type="spellStart"/>
            <w:r w:rsidRPr="00DC63D5">
              <w:rPr>
                <w:rFonts w:ascii="David" w:eastAsia="Times New Roman" w:hAnsi="David" w:cs="David" w:hint="cs"/>
                <w:sz w:val="32"/>
                <w:szCs w:val="32"/>
              </w:rPr>
              <w:t>Hirah</w:t>
            </w:r>
            <w:proofErr w:type="spellEnd"/>
            <w:r w:rsidRPr="00DC63D5">
              <w:rPr>
                <w:rFonts w:ascii="David" w:eastAsia="Times New Roman" w:hAnsi="David" w:cs="David" w:hint="cs"/>
                <w:sz w:val="32"/>
                <w:szCs w:val="32"/>
              </w:rPr>
              <w:t xml:space="preserve"> the Adullamite.</w:t>
            </w:r>
          </w:p>
        </w:tc>
      </w:tr>
      <w:tr w:rsidR="001F70C3" w:rsidRPr="00DC63D5" w14:paraId="3E5613AE" w14:textId="77777777" w:rsidTr="00EF5A53">
        <w:trPr>
          <w:tblCellSpacing w:w="20" w:type="dxa"/>
        </w:trPr>
        <w:tc>
          <w:tcPr>
            <w:tcW w:w="0" w:type="auto"/>
            <w:hideMark/>
          </w:tcPr>
          <w:p w14:paraId="326ABABE" w14:textId="77777777" w:rsidR="001F70C3" w:rsidRPr="00DC63D5" w:rsidRDefault="001F70C3" w:rsidP="00EF5A53">
            <w:pPr>
              <w:bidi/>
              <w:spacing w:after="0" w:line="240" w:lineRule="auto"/>
              <w:rPr>
                <w:rFonts w:ascii="David" w:eastAsia="Times New Roman" w:hAnsi="David" w:cs="David"/>
                <w:sz w:val="32"/>
                <w:szCs w:val="32"/>
              </w:rPr>
            </w:pPr>
            <w:bookmarkStart w:id="12" w:name="13"/>
            <w:bookmarkEnd w:id="12"/>
            <w:r w:rsidRPr="00DC63D5">
              <w:rPr>
                <w:rFonts w:ascii="David" w:eastAsia="Times New Roman" w:hAnsi="David" w:cs="David" w:hint="cs"/>
                <w:b/>
                <w:bCs/>
                <w:sz w:val="32"/>
                <w:szCs w:val="32"/>
                <w:rtl/>
                <w:lang w:bidi="he-IL"/>
              </w:rPr>
              <w:t>יג</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וַיֻּגַּד לְתָמָר, לֵאמֹר:  הִנֵּה חָמִיךְ עֹלֶה תִמְנָתָה, לָגֹז צֹאנוֹ.</w:t>
            </w:r>
          </w:p>
        </w:tc>
        <w:tc>
          <w:tcPr>
            <w:tcW w:w="0" w:type="auto"/>
            <w:hideMark/>
          </w:tcPr>
          <w:p w14:paraId="438AC937"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13</w:t>
            </w:r>
            <w:r w:rsidRPr="00DC63D5">
              <w:rPr>
                <w:rFonts w:ascii="David" w:eastAsia="Times New Roman" w:hAnsi="David" w:cs="David" w:hint="cs"/>
                <w:sz w:val="32"/>
                <w:szCs w:val="32"/>
              </w:rPr>
              <w:t xml:space="preserve"> And it was told Tamar, saying: 'Behold, thy father-in-law </w:t>
            </w:r>
            <w:proofErr w:type="spellStart"/>
            <w:r w:rsidRPr="00DC63D5">
              <w:rPr>
                <w:rFonts w:ascii="David" w:eastAsia="Times New Roman" w:hAnsi="David" w:cs="David" w:hint="cs"/>
                <w:sz w:val="32"/>
                <w:szCs w:val="32"/>
              </w:rPr>
              <w:t>goeth</w:t>
            </w:r>
            <w:proofErr w:type="spellEnd"/>
            <w:r w:rsidRPr="00DC63D5">
              <w:rPr>
                <w:rFonts w:ascii="David" w:eastAsia="Times New Roman" w:hAnsi="David" w:cs="David" w:hint="cs"/>
                <w:sz w:val="32"/>
                <w:szCs w:val="32"/>
              </w:rPr>
              <w:t xml:space="preserve"> up to </w:t>
            </w:r>
            <w:proofErr w:type="spellStart"/>
            <w:r w:rsidRPr="00DC63D5">
              <w:rPr>
                <w:rFonts w:ascii="David" w:eastAsia="Times New Roman" w:hAnsi="David" w:cs="David" w:hint="cs"/>
                <w:sz w:val="32"/>
                <w:szCs w:val="32"/>
              </w:rPr>
              <w:t>Timnah</w:t>
            </w:r>
            <w:proofErr w:type="spellEnd"/>
            <w:r w:rsidRPr="00DC63D5">
              <w:rPr>
                <w:rFonts w:ascii="David" w:eastAsia="Times New Roman" w:hAnsi="David" w:cs="David" w:hint="cs"/>
                <w:sz w:val="32"/>
                <w:szCs w:val="32"/>
              </w:rPr>
              <w:t xml:space="preserve"> to shear his sheep.'</w:t>
            </w:r>
          </w:p>
        </w:tc>
      </w:tr>
      <w:tr w:rsidR="001F70C3" w:rsidRPr="00DC63D5" w14:paraId="5B17A2F6" w14:textId="77777777" w:rsidTr="00EF5A53">
        <w:trPr>
          <w:tblCellSpacing w:w="20" w:type="dxa"/>
        </w:trPr>
        <w:tc>
          <w:tcPr>
            <w:tcW w:w="0" w:type="auto"/>
            <w:hideMark/>
          </w:tcPr>
          <w:p w14:paraId="073DC5BE" w14:textId="77777777" w:rsidR="001F70C3" w:rsidRPr="00DC63D5" w:rsidRDefault="001F70C3" w:rsidP="00EF5A53">
            <w:pPr>
              <w:bidi/>
              <w:spacing w:after="0" w:line="240" w:lineRule="auto"/>
              <w:rPr>
                <w:rFonts w:ascii="David" w:eastAsia="Times New Roman" w:hAnsi="David" w:cs="David"/>
                <w:sz w:val="32"/>
                <w:szCs w:val="32"/>
              </w:rPr>
            </w:pPr>
            <w:bookmarkStart w:id="13" w:name="14"/>
            <w:bookmarkEnd w:id="13"/>
            <w:r w:rsidRPr="00DC63D5">
              <w:rPr>
                <w:rFonts w:ascii="David" w:eastAsia="Times New Roman" w:hAnsi="David" w:cs="David" w:hint="cs"/>
                <w:b/>
                <w:bCs/>
                <w:sz w:val="32"/>
                <w:szCs w:val="32"/>
                <w:rtl/>
                <w:lang w:bidi="he-IL"/>
              </w:rPr>
              <w:t>יד</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וַתָּסַר בִּגְדֵי אַלְמְנוּתָהּ מֵעָלֶיהָ, וַתְּכַס בַּצָּעִיף וַתִּתְעַלָּף, וַתֵּשֶׁב בְּפֶתַח עֵינַיִם, אֲשֶׁר עַל-דֶּרֶךְ תִּמְנָתָה:  כִּי רָאֲתָה, כִּי-גָדַל שֵׁלָה, וְהִוא, לֹא-נִתְּנָה לוֹ לְאִשָּׁה.</w:t>
            </w:r>
          </w:p>
        </w:tc>
        <w:tc>
          <w:tcPr>
            <w:tcW w:w="0" w:type="auto"/>
            <w:hideMark/>
          </w:tcPr>
          <w:p w14:paraId="67D7C118"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14</w:t>
            </w:r>
            <w:r w:rsidRPr="00DC63D5">
              <w:rPr>
                <w:rFonts w:ascii="David" w:eastAsia="Times New Roman" w:hAnsi="David" w:cs="David" w:hint="cs"/>
                <w:sz w:val="32"/>
                <w:szCs w:val="32"/>
              </w:rPr>
              <w:t xml:space="preserve"> And she put off from her the garments of her widowhood, and covered herself with her veil, and wrapped herself, and sat in the entrance of </w:t>
            </w:r>
            <w:proofErr w:type="spellStart"/>
            <w:r w:rsidRPr="00DC63D5">
              <w:rPr>
                <w:rFonts w:ascii="David" w:eastAsia="Times New Roman" w:hAnsi="David" w:cs="David" w:hint="cs"/>
                <w:sz w:val="32"/>
                <w:szCs w:val="32"/>
              </w:rPr>
              <w:t>Enaim</w:t>
            </w:r>
            <w:proofErr w:type="spellEnd"/>
            <w:r w:rsidRPr="00DC63D5">
              <w:rPr>
                <w:rFonts w:ascii="David" w:eastAsia="Times New Roman" w:hAnsi="David" w:cs="David" w:hint="cs"/>
                <w:sz w:val="32"/>
                <w:szCs w:val="32"/>
              </w:rPr>
              <w:t xml:space="preserve">, which is by the way to </w:t>
            </w:r>
            <w:proofErr w:type="spellStart"/>
            <w:r w:rsidRPr="00DC63D5">
              <w:rPr>
                <w:rFonts w:ascii="David" w:eastAsia="Times New Roman" w:hAnsi="David" w:cs="David" w:hint="cs"/>
                <w:sz w:val="32"/>
                <w:szCs w:val="32"/>
              </w:rPr>
              <w:t>Timnah</w:t>
            </w:r>
            <w:proofErr w:type="spellEnd"/>
            <w:r w:rsidRPr="00DC63D5">
              <w:rPr>
                <w:rFonts w:ascii="David" w:eastAsia="Times New Roman" w:hAnsi="David" w:cs="David" w:hint="cs"/>
                <w:sz w:val="32"/>
                <w:szCs w:val="32"/>
              </w:rPr>
              <w:t>; for she saw that Shelah was grown up, and she was not given unto him to wife.</w:t>
            </w:r>
          </w:p>
        </w:tc>
      </w:tr>
      <w:tr w:rsidR="001F70C3" w:rsidRPr="00DC63D5" w14:paraId="62DCE5E8" w14:textId="77777777" w:rsidTr="00EF5A53">
        <w:trPr>
          <w:tblCellSpacing w:w="20" w:type="dxa"/>
        </w:trPr>
        <w:tc>
          <w:tcPr>
            <w:tcW w:w="0" w:type="auto"/>
            <w:hideMark/>
          </w:tcPr>
          <w:p w14:paraId="34D3B120" w14:textId="77777777" w:rsidR="001F70C3" w:rsidRPr="00DC63D5" w:rsidRDefault="001F70C3" w:rsidP="00EF5A53">
            <w:pPr>
              <w:bidi/>
              <w:spacing w:after="0" w:line="240" w:lineRule="auto"/>
              <w:rPr>
                <w:rFonts w:ascii="David" w:eastAsia="Times New Roman" w:hAnsi="David" w:cs="David"/>
                <w:sz w:val="32"/>
                <w:szCs w:val="32"/>
              </w:rPr>
            </w:pPr>
            <w:bookmarkStart w:id="14" w:name="15"/>
            <w:bookmarkEnd w:id="14"/>
            <w:r w:rsidRPr="00DC63D5">
              <w:rPr>
                <w:rFonts w:ascii="David" w:eastAsia="Times New Roman" w:hAnsi="David" w:cs="David" w:hint="cs"/>
                <w:b/>
                <w:bCs/>
                <w:sz w:val="32"/>
                <w:szCs w:val="32"/>
                <w:rtl/>
                <w:lang w:bidi="he-IL"/>
              </w:rPr>
              <w:t>טו</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וַיִּרְאֶהָ יְהוּדָה, וַיַּחְשְׁבֶהָ לְזוֹנָה:  כִּי כִסְּתָה, פָּנֶיהָ.</w:t>
            </w:r>
          </w:p>
        </w:tc>
        <w:tc>
          <w:tcPr>
            <w:tcW w:w="0" w:type="auto"/>
            <w:hideMark/>
          </w:tcPr>
          <w:p w14:paraId="383EF8D5"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15</w:t>
            </w:r>
            <w:r w:rsidRPr="00DC63D5">
              <w:rPr>
                <w:rFonts w:ascii="David" w:eastAsia="Times New Roman" w:hAnsi="David" w:cs="David" w:hint="cs"/>
                <w:sz w:val="32"/>
                <w:szCs w:val="32"/>
              </w:rPr>
              <w:t> When Judah saw her, he thought her to be a harlot; for she had covered her face.</w:t>
            </w:r>
          </w:p>
        </w:tc>
      </w:tr>
      <w:tr w:rsidR="001F70C3" w:rsidRPr="00DC63D5" w14:paraId="450DA537" w14:textId="77777777" w:rsidTr="00EF5A53">
        <w:trPr>
          <w:tblCellSpacing w:w="20" w:type="dxa"/>
        </w:trPr>
        <w:tc>
          <w:tcPr>
            <w:tcW w:w="0" w:type="auto"/>
            <w:hideMark/>
          </w:tcPr>
          <w:p w14:paraId="4F6CF003" w14:textId="77777777" w:rsidR="001F70C3" w:rsidRPr="00DC63D5" w:rsidRDefault="001F70C3" w:rsidP="00EF5A53">
            <w:pPr>
              <w:bidi/>
              <w:spacing w:after="0" w:line="240" w:lineRule="auto"/>
              <w:rPr>
                <w:rFonts w:ascii="David" w:eastAsia="Times New Roman" w:hAnsi="David" w:cs="David"/>
                <w:sz w:val="32"/>
                <w:szCs w:val="32"/>
              </w:rPr>
            </w:pPr>
            <w:bookmarkStart w:id="15" w:name="16"/>
            <w:bookmarkEnd w:id="15"/>
            <w:r w:rsidRPr="00DC63D5">
              <w:rPr>
                <w:rFonts w:ascii="David" w:eastAsia="Times New Roman" w:hAnsi="David" w:cs="David" w:hint="cs"/>
                <w:b/>
                <w:bCs/>
                <w:sz w:val="32"/>
                <w:szCs w:val="32"/>
                <w:rtl/>
                <w:lang w:bidi="he-IL"/>
              </w:rPr>
              <w:lastRenderedPageBreak/>
              <w:t>טז</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וַיֵּט אֵלֶיהָ אֶל-הַדֶּרֶךְ, וַיֹּאמֶר הָבָה-נָּא אָבוֹא אֵלַיִךְ, כִּי לֹא יָדַע, כִּי כַלָּתוֹ הִוא; וַתֹּאמֶר, מַה-תִּתֶּן-לִי, כִּי תָבוֹא, אֵלָי.</w:t>
            </w:r>
          </w:p>
        </w:tc>
        <w:tc>
          <w:tcPr>
            <w:tcW w:w="0" w:type="auto"/>
            <w:hideMark/>
          </w:tcPr>
          <w:p w14:paraId="21409129"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16</w:t>
            </w:r>
            <w:r w:rsidRPr="00DC63D5">
              <w:rPr>
                <w:rFonts w:ascii="David" w:eastAsia="Times New Roman" w:hAnsi="David" w:cs="David" w:hint="cs"/>
                <w:sz w:val="32"/>
                <w:szCs w:val="32"/>
              </w:rPr>
              <w:t> And he turned unto her by the way, and said: 'Come, I pray thee, let me come in unto thee'; for he knew not that she was his daughter-in-law. And she said: 'What wilt thou give me, that thou mayest come in unto me?'</w:t>
            </w:r>
          </w:p>
        </w:tc>
      </w:tr>
      <w:tr w:rsidR="001F70C3" w:rsidRPr="00DC63D5" w14:paraId="1AA134A2" w14:textId="77777777" w:rsidTr="00EF5A53">
        <w:trPr>
          <w:tblCellSpacing w:w="20" w:type="dxa"/>
        </w:trPr>
        <w:tc>
          <w:tcPr>
            <w:tcW w:w="0" w:type="auto"/>
            <w:hideMark/>
          </w:tcPr>
          <w:p w14:paraId="37880839" w14:textId="77777777" w:rsidR="001F70C3" w:rsidRPr="00DC63D5" w:rsidRDefault="001F70C3" w:rsidP="00EF5A53">
            <w:pPr>
              <w:bidi/>
              <w:spacing w:after="0" w:line="240" w:lineRule="auto"/>
              <w:rPr>
                <w:rFonts w:ascii="David" w:eastAsia="Times New Roman" w:hAnsi="David" w:cs="David"/>
                <w:sz w:val="32"/>
                <w:szCs w:val="32"/>
              </w:rPr>
            </w:pPr>
            <w:bookmarkStart w:id="16" w:name="17"/>
            <w:bookmarkEnd w:id="16"/>
            <w:r w:rsidRPr="00DC63D5">
              <w:rPr>
                <w:rFonts w:ascii="David" w:eastAsia="Times New Roman" w:hAnsi="David" w:cs="David" w:hint="cs"/>
                <w:b/>
                <w:bCs/>
                <w:sz w:val="32"/>
                <w:szCs w:val="32"/>
                <w:rtl/>
                <w:lang w:bidi="he-IL"/>
              </w:rPr>
              <w:t>יז</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וַיֹּאמֶר, אָנֹכִי אֲשַׁלַּח גְּדִי-עִזִּים מִן-הַצֹּאן; וַתֹּאמֶר, אִם-תִּתֵּן עֵרָבוֹן עַד שָׁלְחֶךָ.</w:t>
            </w:r>
          </w:p>
        </w:tc>
        <w:tc>
          <w:tcPr>
            <w:tcW w:w="0" w:type="auto"/>
            <w:hideMark/>
          </w:tcPr>
          <w:p w14:paraId="78B032FE"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17</w:t>
            </w:r>
            <w:r w:rsidRPr="00DC63D5">
              <w:rPr>
                <w:rFonts w:ascii="David" w:eastAsia="Times New Roman" w:hAnsi="David" w:cs="David" w:hint="cs"/>
                <w:sz w:val="32"/>
                <w:szCs w:val="32"/>
              </w:rPr>
              <w:t> And he said: 'I will send thee a kid of the goats from the flock.' And she said: 'Wilt thou give me a pledge, till thou send it?'</w:t>
            </w:r>
          </w:p>
        </w:tc>
      </w:tr>
      <w:tr w:rsidR="001F70C3" w:rsidRPr="00DC63D5" w14:paraId="2896AA0F" w14:textId="77777777" w:rsidTr="00EF5A53">
        <w:trPr>
          <w:tblCellSpacing w:w="20" w:type="dxa"/>
        </w:trPr>
        <w:tc>
          <w:tcPr>
            <w:tcW w:w="0" w:type="auto"/>
            <w:hideMark/>
          </w:tcPr>
          <w:p w14:paraId="356CF628" w14:textId="77777777" w:rsidR="001F70C3" w:rsidRPr="00DC63D5" w:rsidRDefault="001F70C3" w:rsidP="00EF5A53">
            <w:pPr>
              <w:bidi/>
              <w:spacing w:after="0" w:line="240" w:lineRule="auto"/>
              <w:rPr>
                <w:rFonts w:ascii="David" w:eastAsia="Times New Roman" w:hAnsi="David" w:cs="David"/>
                <w:sz w:val="32"/>
                <w:szCs w:val="32"/>
              </w:rPr>
            </w:pPr>
            <w:bookmarkStart w:id="17" w:name="18"/>
            <w:bookmarkEnd w:id="17"/>
            <w:r w:rsidRPr="00DC63D5">
              <w:rPr>
                <w:rFonts w:ascii="David" w:eastAsia="Times New Roman" w:hAnsi="David" w:cs="David" w:hint="cs"/>
                <w:b/>
                <w:bCs/>
                <w:sz w:val="32"/>
                <w:szCs w:val="32"/>
                <w:rtl/>
                <w:lang w:bidi="he-IL"/>
              </w:rPr>
              <w:t>יח</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וַיֹּאמֶר, מָה הָעֵרָבוֹן אֲשֶׁר אֶתֶּן-לָךְ, וַתֹּאמֶר חֹתָמְךָ וּפְתִילֶךָ, וּמַטְּךָ אֲשֶׁר בְּיָדֶךָ; וַיִּתֶּן-לָהּ וַיָּבֹא אֵלֶיהָ, וַתַּהַר לוֹ.</w:t>
            </w:r>
          </w:p>
        </w:tc>
        <w:tc>
          <w:tcPr>
            <w:tcW w:w="0" w:type="auto"/>
            <w:hideMark/>
          </w:tcPr>
          <w:p w14:paraId="302C2510"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18</w:t>
            </w:r>
            <w:r w:rsidRPr="00DC63D5">
              <w:rPr>
                <w:rFonts w:ascii="David" w:eastAsia="Times New Roman" w:hAnsi="David" w:cs="David" w:hint="cs"/>
                <w:sz w:val="32"/>
                <w:szCs w:val="32"/>
              </w:rPr>
              <w:t> And he said: 'What pledge shall I give thee?' And she said: 'Thy signet and thy cord, and thy staff that is in thy hand.' And he gave them to her, and came in unto her, and she conceived by him.</w:t>
            </w:r>
          </w:p>
        </w:tc>
      </w:tr>
      <w:tr w:rsidR="001F70C3" w:rsidRPr="00DC63D5" w14:paraId="268A9505" w14:textId="77777777" w:rsidTr="00EF5A53">
        <w:trPr>
          <w:tblCellSpacing w:w="20" w:type="dxa"/>
        </w:trPr>
        <w:tc>
          <w:tcPr>
            <w:tcW w:w="0" w:type="auto"/>
            <w:hideMark/>
          </w:tcPr>
          <w:p w14:paraId="3706D3B9" w14:textId="77777777" w:rsidR="001F70C3" w:rsidRPr="00DC63D5" w:rsidRDefault="001F70C3" w:rsidP="00EF5A53">
            <w:pPr>
              <w:bidi/>
              <w:spacing w:after="0" w:line="240" w:lineRule="auto"/>
              <w:rPr>
                <w:rFonts w:ascii="David" w:eastAsia="Times New Roman" w:hAnsi="David" w:cs="David"/>
                <w:sz w:val="32"/>
                <w:szCs w:val="32"/>
              </w:rPr>
            </w:pPr>
            <w:bookmarkStart w:id="18" w:name="19"/>
            <w:bookmarkEnd w:id="18"/>
            <w:r w:rsidRPr="00DC63D5">
              <w:rPr>
                <w:rFonts w:ascii="David" w:eastAsia="Times New Roman" w:hAnsi="David" w:cs="David" w:hint="cs"/>
                <w:b/>
                <w:bCs/>
                <w:sz w:val="32"/>
                <w:szCs w:val="32"/>
                <w:rtl/>
                <w:lang w:bidi="he-IL"/>
              </w:rPr>
              <w:t>יט</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וַתָּקָם וַתֵּלֶךְ, וַתָּסַר צְעִיפָהּ מֵעָלֶיהָ; וַתִּלְבַּשׁ, בִּגְדֵי אַלְמְנוּתָהּ.</w:t>
            </w:r>
          </w:p>
        </w:tc>
        <w:tc>
          <w:tcPr>
            <w:tcW w:w="0" w:type="auto"/>
            <w:hideMark/>
          </w:tcPr>
          <w:p w14:paraId="1BF5249E"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19</w:t>
            </w:r>
            <w:r w:rsidRPr="00DC63D5">
              <w:rPr>
                <w:rFonts w:ascii="David" w:eastAsia="Times New Roman" w:hAnsi="David" w:cs="David" w:hint="cs"/>
                <w:sz w:val="32"/>
                <w:szCs w:val="32"/>
              </w:rPr>
              <w:t> And she arose, and went away, and put off her veil from her, and put on the garments of her widowhood.</w:t>
            </w:r>
          </w:p>
        </w:tc>
      </w:tr>
      <w:tr w:rsidR="001F70C3" w:rsidRPr="00DC63D5" w14:paraId="1DB2EAF7" w14:textId="77777777" w:rsidTr="00EF5A53">
        <w:trPr>
          <w:tblCellSpacing w:w="20" w:type="dxa"/>
        </w:trPr>
        <w:tc>
          <w:tcPr>
            <w:tcW w:w="0" w:type="auto"/>
            <w:hideMark/>
          </w:tcPr>
          <w:p w14:paraId="2D83AF91" w14:textId="77777777" w:rsidR="001F70C3" w:rsidRPr="00DC63D5" w:rsidRDefault="001F70C3" w:rsidP="00EF5A53">
            <w:pPr>
              <w:bidi/>
              <w:spacing w:after="0" w:line="240" w:lineRule="auto"/>
              <w:rPr>
                <w:rFonts w:ascii="David" w:eastAsia="Times New Roman" w:hAnsi="David" w:cs="David"/>
                <w:sz w:val="32"/>
                <w:szCs w:val="32"/>
              </w:rPr>
            </w:pPr>
            <w:bookmarkStart w:id="19" w:name="20"/>
            <w:bookmarkEnd w:id="19"/>
            <w:r w:rsidRPr="00DC63D5">
              <w:rPr>
                <w:rFonts w:ascii="David" w:eastAsia="Times New Roman" w:hAnsi="David" w:cs="David" w:hint="cs"/>
                <w:b/>
                <w:bCs/>
                <w:sz w:val="32"/>
                <w:szCs w:val="32"/>
                <w:rtl/>
                <w:lang w:bidi="he-IL"/>
              </w:rPr>
              <w:t>כ</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וַיִּשְׁלַח יְהוּדָה אֶת-גְּדִי הָעִזִּים, בְּיַד רֵעֵהוּ הָעֲדֻלָּמִי, לָקַחַת הָעֵרָבוֹן, מִיַּד הָאִשָּׁה; וְלֹא, מְצָאָהּ.</w:t>
            </w:r>
          </w:p>
        </w:tc>
        <w:tc>
          <w:tcPr>
            <w:tcW w:w="0" w:type="auto"/>
            <w:hideMark/>
          </w:tcPr>
          <w:p w14:paraId="2FF323D8"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20</w:t>
            </w:r>
            <w:r w:rsidRPr="00DC63D5">
              <w:rPr>
                <w:rFonts w:ascii="David" w:eastAsia="Times New Roman" w:hAnsi="David" w:cs="David" w:hint="cs"/>
                <w:sz w:val="32"/>
                <w:szCs w:val="32"/>
              </w:rPr>
              <w:t> And Judah sent the kid of the goats by the hand of his friend the Adullamite, to receive the pledge from the woman's hand; but he found her not.</w:t>
            </w:r>
          </w:p>
        </w:tc>
      </w:tr>
      <w:tr w:rsidR="001F70C3" w:rsidRPr="00DC63D5" w14:paraId="68747475" w14:textId="77777777" w:rsidTr="00EF5A53">
        <w:trPr>
          <w:tblCellSpacing w:w="20" w:type="dxa"/>
        </w:trPr>
        <w:tc>
          <w:tcPr>
            <w:tcW w:w="0" w:type="auto"/>
            <w:hideMark/>
          </w:tcPr>
          <w:p w14:paraId="73ECC2DE" w14:textId="77777777" w:rsidR="001F70C3" w:rsidRPr="00DC63D5" w:rsidRDefault="001F70C3" w:rsidP="00EF5A53">
            <w:pPr>
              <w:bidi/>
              <w:spacing w:after="0" w:line="240" w:lineRule="auto"/>
              <w:rPr>
                <w:rFonts w:ascii="David" w:eastAsia="Times New Roman" w:hAnsi="David" w:cs="David"/>
                <w:sz w:val="32"/>
                <w:szCs w:val="32"/>
              </w:rPr>
            </w:pPr>
            <w:bookmarkStart w:id="20" w:name="21"/>
            <w:bookmarkEnd w:id="20"/>
            <w:r w:rsidRPr="00DC63D5">
              <w:rPr>
                <w:rFonts w:ascii="David" w:eastAsia="Times New Roman" w:hAnsi="David" w:cs="David" w:hint="cs"/>
                <w:b/>
                <w:bCs/>
                <w:sz w:val="32"/>
                <w:szCs w:val="32"/>
                <w:rtl/>
                <w:lang w:bidi="he-IL"/>
              </w:rPr>
              <w:t>כא</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וַיִּשְׁאַל אֶת-אַנְשֵׁי מְקֹמָהּ, לֵאמֹר, אַיֵּה הַקְּדֵשָׁה הִוא בָעֵינַיִם, עַל-הַדָּרֶךְ; וַיֹּאמְרוּ, לֹא-הָיְתָה בָזֶה קְדֵשָׁה.</w:t>
            </w:r>
          </w:p>
        </w:tc>
        <w:tc>
          <w:tcPr>
            <w:tcW w:w="0" w:type="auto"/>
            <w:hideMark/>
          </w:tcPr>
          <w:p w14:paraId="5CFCC73E"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21</w:t>
            </w:r>
            <w:r w:rsidRPr="00DC63D5">
              <w:rPr>
                <w:rFonts w:ascii="David" w:eastAsia="Times New Roman" w:hAnsi="David" w:cs="David" w:hint="cs"/>
                <w:sz w:val="32"/>
                <w:szCs w:val="32"/>
              </w:rPr>
              <w:t xml:space="preserve"> Then he asked the men of her place, saying: 'Where is the harlot, that was at </w:t>
            </w:r>
            <w:proofErr w:type="spellStart"/>
            <w:r w:rsidRPr="00DC63D5">
              <w:rPr>
                <w:rFonts w:ascii="David" w:eastAsia="Times New Roman" w:hAnsi="David" w:cs="David" w:hint="cs"/>
                <w:sz w:val="32"/>
                <w:szCs w:val="32"/>
              </w:rPr>
              <w:t>Enaim</w:t>
            </w:r>
            <w:proofErr w:type="spellEnd"/>
            <w:r w:rsidRPr="00DC63D5">
              <w:rPr>
                <w:rFonts w:ascii="David" w:eastAsia="Times New Roman" w:hAnsi="David" w:cs="David" w:hint="cs"/>
                <w:sz w:val="32"/>
                <w:szCs w:val="32"/>
              </w:rPr>
              <w:t xml:space="preserve"> by the wayside?' And they said: 'There hath been no harlot here.'</w:t>
            </w:r>
          </w:p>
        </w:tc>
      </w:tr>
      <w:tr w:rsidR="001F70C3" w:rsidRPr="00DC63D5" w14:paraId="5D605E34" w14:textId="77777777" w:rsidTr="00EF5A53">
        <w:trPr>
          <w:tblCellSpacing w:w="20" w:type="dxa"/>
        </w:trPr>
        <w:tc>
          <w:tcPr>
            <w:tcW w:w="0" w:type="auto"/>
            <w:hideMark/>
          </w:tcPr>
          <w:p w14:paraId="56A48BA9" w14:textId="77777777" w:rsidR="001F70C3" w:rsidRPr="00DC63D5" w:rsidRDefault="001F70C3" w:rsidP="00EF5A53">
            <w:pPr>
              <w:bidi/>
              <w:spacing w:after="0" w:line="240" w:lineRule="auto"/>
              <w:rPr>
                <w:rFonts w:ascii="David" w:eastAsia="Times New Roman" w:hAnsi="David" w:cs="David"/>
                <w:sz w:val="32"/>
                <w:szCs w:val="32"/>
              </w:rPr>
            </w:pPr>
            <w:bookmarkStart w:id="21" w:name="22"/>
            <w:bookmarkEnd w:id="21"/>
            <w:r w:rsidRPr="00DC63D5">
              <w:rPr>
                <w:rFonts w:ascii="David" w:eastAsia="Times New Roman" w:hAnsi="David" w:cs="David" w:hint="cs"/>
                <w:b/>
                <w:bCs/>
                <w:sz w:val="32"/>
                <w:szCs w:val="32"/>
                <w:rtl/>
                <w:lang w:bidi="he-IL"/>
              </w:rPr>
              <w:t>כב</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וַיָּשָׁב, אֶל-יְהוּדָה, וַיֹּאמֶר, לֹא מְצָאתִיהָ; וְגַם אַנְשֵׁי הַמָּקוֹם אָמְרוּ, לֹא-הָיְתָה בָזֶה קְדֵשָׁה.</w:t>
            </w:r>
          </w:p>
        </w:tc>
        <w:tc>
          <w:tcPr>
            <w:tcW w:w="0" w:type="auto"/>
            <w:hideMark/>
          </w:tcPr>
          <w:p w14:paraId="018EC676"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22</w:t>
            </w:r>
            <w:r w:rsidRPr="00DC63D5">
              <w:rPr>
                <w:rFonts w:ascii="David" w:eastAsia="Times New Roman" w:hAnsi="David" w:cs="David" w:hint="cs"/>
                <w:sz w:val="32"/>
                <w:szCs w:val="32"/>
              </w:rPr>
              <w:t xml:space="preserve"> And he returned to Judah, and said: 'I have not found her; and </w:t>
            </w:r>
            <w:proofErr w:type="gramStart"/>
            <w:r w:rsidRPr="00DC63D5">
              <w:rPr>
                <w:rFonts w:ascii="David" w:eastAsia="Times New Roman" w:hAnsi="David" w:cs="David" w:hint="cs"/>
                <w:sz w:val="32"/>
                <w:szCs w:val="32"/>
              </w:rPr>
              <w:t>also</w:t>
            </w:r>
            <w:proofErr w:type="gramEnd"/>
            <w:r w:rsidRPr="00DC63D5">
              <w:rPr>
                <w:rFonts w:ascii="David" w:eastAsia="Times New Roman" w:hAnsi="David" w:cs="David" w:hint="cs"/>
                <w:sz w:val="32"/>
                <w:szCs w:val="32"/>
              </w:rPr>
              <w:t xml:space="preserve"> the men of the place said: There hath been no harlot here.'</w:t>
            </w:r>
          </w:p>
        </w:tc>
      </w:tr>
      <w:tr w:rsidR="001F70C3" w:rsidRPr="00DC63D5" w14:paraId="24394F0C" w14:textId="77777777" w:rsidTr="00EF5A53">
        <w:trPr>
          <w:tblCellSpacing w:w="20" w:type="dxa"/>
        </w:trPr>
        <w:tc>
          <w:tcPr>
            <w:tcW w:w="0" w:type="auto"/>
            <w:hideMark/>
          </w:tcPr>
          <w:p w14:paraId="550AD9B7" w14:textId="77777777" w:rsidR="001F70C3" w:rsidRPr="00DC63D5" w:rsidRDefault="001F70C3" w:rsidP="00EF5A53">
            <w:pPr>
              <w:bidi/>
              <w:spacing w:after="0" w:line="240" w:lineRule="auto"/>
              <w:rPr>
                <w:rFonts w:ascii="David" w:eastAsia="Times New Roman" w:hAnsi="David" w:cs="David"/>
                <w:sz w:val="32"/>
                <w:szCs w:val="32"/>
              </w:rPr>
            </w:pPr>
            <w:bookmarkStart w:id="22" w:name="23"/>
            <w:bookmarkEnd w:id="22"/>
            <w:r w:rsidRPr="00DC63D5">
              <w:rPr>
                <w:rFonts w:ascii="David" w:eastAsia="Times New Roman" w:hAnsi="David" w:cs="David" w:hint="cs"/>
                <w:b/>
                <w:bCs/>
                <w:sz w:val="32"/>
                <w:szCs w:val="32"/>
                <w:rtl/>
                <w:lang w:bidi="he-IL"/>
              </w:rPr>
              <w:lastRenderedPageBreak/>
              <w:t>כג</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וַיֹּאמֶר יְהוּדָה תִּקַּח-לָהּ, פֶּן נִהְיֶה לָבוּז; הִנֵּה שָׁלַחְתִּי הַגְּדִי הַזֶּה, וְאַתָּה לֹא מְצָאתָהּ.</w:t>
            </w:r>
          </w:p>
        </w:tc>
        <w:tc>
          <w:tcPr>
            <w:tcW w:w="0" w:type="auto"/>
            <w:hideMark/>
          </w:tcPr>
          <w:p w14:paraId="1C4F2B35"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23</w:t>
            </w:r>
            <w:r w:rsidRPr="00DC63D5">
              <w:rPr>
                <w:rFonts w:ascii="David" w:eastAsia="Times New Roman" w:hAnsi="David" w:cs="David" w:hint="cs"/>
                <w:sz w:val="32"/>
                <w:szCs w:val="32"/>
              </w:rPr>
              <w:t> And Judah said: 'Let her take it, lest we be put to shame; behold, I sent this kid, and thou hast not found her.'</w:t>
            </w:r>
          </w:p>
        </w:tc>
      </w:tr>
      <w:tr w:rsidR="001F70C3" w:rsidRPr="00DC63D5" w14:paraId="5159F4DF" w14:textId="77777777" w:rsidTr="00EF5A53">
        <w:trPr>
          <w:tblCellSpacing w:w="20" w:type="dxa"/>
        </w:trPr>
        <w:tc>
          <w:tcPr>
            <w:tcW w:w="0" w:type="auto"/>
            <w:hideMark/>
          </w:tcPr>
          <w:p w14:paraId="459A3B14" w14:textId="77777777" w:rsidR="001F70C3" w:rsidRPr="00DC63D5" w:rsidRDefault="001F70C3" w:rsidP="00EF5A53">
            <w:pPr>
              <w:bidi/>
              <w:spacing w:after="0" w:line="240" w:lineRule="auto"/>
              <w:rPr>
                <w:rFonts w:ascii="David" w:eastAsia="Times New Roman" w:hAnsi="David" w:cs="David"/>
                <w:sz w:val="32"/>
                <w:szCs w:val="32"/>
              </w:rPr>
            </w:pPr>
            <w:bookmarkStart w:id="23" w:name="24"/>
            <w:bookmarkEnd w:id="23"/>
            <w:r w:rsidRPr="00DC63D5">
              <w:rPr>
                <w:rFonts w:ascii="David" w:eastAsia="Times New Roman" w:hAnsi="David" w:cs="David" w:hint="cs"/>
                <w:b/>
                <w:bCs/>
                <w:sz w:val="32"/>
                <w:szCs w:val="32"/>
                <w:rtl/>
                <w:lang w:bidi="he-IL"/>
              </w:rPr>
              <w:t>כד</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וַיְהִי כְּמִשְׁלֹשׁ חֳדָשִׁים, וַיֻּגַּד לִיהוּדָה לֵאמֹר זָנְתָה תָּמָר כַּלָּתֶךָ, וְגַם הִנֵּה הָרָה, לִזְנוּנִים; וַיֹּאמֶר יְהוּדָה, הוֹצִיאוּהָ וְתִשָּׂרֵף.</w:t>
            </w:r>
          </w:p>
        </w:tc>
        <w:tc>
          <w:tcPr>
            <w:tcW w:w="0" w:type="auto"/>
            <w:hideMark/>
          </w:tcPr>
          <w:p w14:paraId="48D93F30"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24</w:t>
            </w:r>
            <w:r w:rsidRPr="00DC63D5">
              <w:rPr>
                <w:rFonts w:ascii="David" w:eastAsia="Times New Roman" w:hAnsi="David" w:cs="David" w:hint="cs"/>
                <w:sz w:val="32"/>
                <w:szCs w:val="32"/>
              </w:rPr>
              <w:t xml:space="preserve"> And it came to pass about three months after, that it was told Judah, saying: 'Tamar thy daughter-in-law hath played the harlot; and moreover, behold, she is with child by harlotry.' And Judah said: 'Bring her </w:t>
            </w:r>
            <w:proofErr w:type="gramStart"/>
            <w:r w:rsidRPr="00DC63D5">
              <w:rPr>
                <w:rFonts w:ascii="David" w:eastAsia="Times New Roman" w:hAnsi="David" w:cs="David" w:hint="cs"/>
                <w:sz w:val="32"/>
                <w:szCs w:val="32"/>
              </w:rPr>
              <w:t>forth, and</w:t>
            </w:r>
            <w:proofErr w:type="gramEnd"/>
            <w:r w:rsidRPr="00DC63D5">
              <w:rPr>
                <w:rFonts w:ascii="David" w:eastAsia="Times New Roman" w:hAnsi="David" w:cs="David" w:hint="cs"/>
                <w:sz w:val="32"/>
                <w:szCs w:val="32"/>
              </w:rPr>
              <w:t xml:space="preserve"> let her be burnt.'</w:t>
            </w:r>
          </w:p>
        </w:tc>
      </w:tr>
      <w:tr w:rsidR="001F70C3" w:rsidRPr="00DC63D5" w14:paraId="09D6ECD6" w14:textId="77777777" w:rsidTr="00EF5A53">
        <w:trPr>
          <w:tblCellSpacing w:w="20" w:type="dxa"/>
        </w:trPr>
        <w:tc>
          <w:tcPr>
            <w:tcW w:w="0" w:type="auto"/>
            <w:hideMark/>
          </w:tcPr>
          <w:p w14:paraId="0313E017" w14:textId="77777777" w:rsidR="001F70C3" w:rsidRPr="00DC63D5" w:rsidRDefault="001F70C3" w:rsidP="00EF5A53">
            <w:pPr>
              <w:bidi/>
              <w:spacing w:after="0" w:line="240" w:lineRule="auto"/>
              <w:rPr>
                <w:rFonts w:ascii="David" w:eastAsia="Times New Roman" w:hAnsi="David" w:cs="David"/>
                <w:sz w:val="32"/>
                <w:szCs w:val="32"/>
              </w:rPr>
            </w:pPr>
            <w:bookmarkStart w:id="24" w:name="25"/>
            <w:bookmarkEnd w:id="24"/>
            <w:r w:rsidRPr="00DC63D5">
              <w:rPr>
                <w:rFonts w:ascii="David" w:eastAsia="Times New Roman" w:hAnsi="David" w:cs="David" w:hint="cs"/>
                <w:b/>
                <w:bCs/>
                <w:sz w:val="32"/>
                <w:szCs w:val="32"/>
                <w:rtl/>
                <w:lang w:bidi="he-IL"/>
              </w:rPr>
              <w:t>כה</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הִוא מוּצֵאת, וְהִיא שָׁלְחָה אֶל-חָמִיהָ לֵאמֹר, לְאִישׁ אֲשֶׁר-אֵלֶּה לּוֹ, אָנֹכִי הָרָה; וַתֹּאמֶר, הַכֶּר-נָא--לְמִי הַחֹתֶמֶת וְהַפְּתִילִים וְהַמַּטֶּה, הָאֵלֶּה.</w:t>
            </w:r>
          </w:p>
        </w:tc>
        <w:tc>
          <w:tcPr>
            <w:tcW w:w="0" w:type="auto"/>
            <w:hideMark/>
          </w:tcPr>
          <w:p w14:paraId="2C887400"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25</w:t>
            </w:r>
            <w:r w:rsidRPr="00DC63D5">
              <w:rPr>
                <w:rFonts w:ascii="David" w:eastAsia="Times New Roman" w:hAnsi="David" w:cs="David" w:hint="cs"/>
                <w:sz w:val="32"/>
                <w:szCs w:val="32"/>
              </w:rPr>
              <w:t xml:space="preserve"> When she was brought forth, she sent to her father-in-law, saying: 'By the man, </w:t>
            </w:r>
            <w:proofErr w:type="gramStart"/>
            <w:r w:rsidRPr="00DC63D5">
              <w:rPr>
                <w:rFonts w:ascii="David" w:eastAsia="Times New Roman" w:hAnsi="David" w:cs="David" w:hint="cs"/>
                <w:sz w:val="32"/>
                <w:szCs w:val="32"/>
              </w:rPr>
              <w:t>whose</w:t>
            </w:r>
            <w:proofErr w:type="gramEnd"/>
            <w:r w:rsidRPr="00DC63D5">
              <w:rPr>
                <w:rFonts w:ascii="David" w:eastAsia="Times New Roman" w:hAnsi="David" w:cs="David" w:hint="cs"/>
                <w:sz w:val="32"/>
                <w:szCs w:val="32"/>
              </w:rPr>
              <w:t xml:space="preserve"> these are, am I with child'; and she said: 'Discern, I pray thee, whose are these, the signet, and the cords, and the staff.'</w:t>
            </w:r>
          </w:p>
        </w:tc>
      </w:tr>
      <w:tr w:rsidR="001F70C3" w:rsidRPr="00DC63D5" w14:paraId="1BAB0735" w14:textId="77777777" w:rsidTr="00EF5A53">
        <w:trPr>
          <w:tblCellSpacing w:w="20" w:type="dxa"/>
        </w:trPr>
        <w:tc>
          <w:tcPr>
            <w:tcW w:w="0" w:type="auto"/>
            <w:hideMark/>
          </w:tcPr>
          <w:p w14:paraId="15488724" w14:textId="77777777" w:rsidR="001F70C3" w:rsidRPr="00DC63D5" w:rsidRDefault="001F70C3" w:rsidP="00EF5A53">
            <w:pPr>
              <w:bidi/>
              <w:spacing w:after="0" w:line="240" w:lineRule="auto"/>
              <w:rPr>
                <w:rFonts w:ascii="David" w:eastAsia="Times New Roman" w:hAnsi="David" w:cs="David"/>
                <w:sz w:val="32"/>
                <w:szCs w:val="32"/>
              </w:rPr>
            </w:pPr>
            <w:bookmarkStart w:id="25" w:name="26"/>
            <w:bookmarkEnd w:id="25"/>
            <w:r w:rsidRPr="00DC63D5">
              <w:rPr>
                <w:rFonts w:ascii="David" w:eastAsia="Times New Roman" w:hAnsi="David" w:cs="David" w:hint="cs"/>
                <w:b/>
                <w:bCs/>
                <w:sz w:val="32"/>
                <w:szCs w:val="32"/>
                <w:rtl/>
                <w:lang w:bidi="he-IL"/>
              </w:rPr>
              <w:t>כו</w:t>
            </w:r>
            <w:r w:rsidRPr="00DC63D5">
              <w:rPr>
                <w:rFonts w:ascii="David" w:eastAsia="Times New Roman" w:hAnsi="David" w:cs="Times New Roman" w:hint="cs"/>
                <w:sz w:val="32"/>
                <w:szCs w:val="32"/>
                <w:rtl/>
              </w:rPr>
              <w:t>  </w:t>
            </w:r>
            <w:r w:rsidRPr="00DC63D5">
              <w:rPr>
                <w:rFonts w:ascii="David" w:eastAsia="Times New Roman" w:hAnsi="David" w:cs="David" w:hint="cs"/>
                <w:b/>
                <w:bCs/>
                <w:sz w:val="32"/>
                <w:szCs w:val="32"/>
                <w:rtl/>
                <w:lang w:bidi="he-IL"/>
              </w:rPr>
              <w:t>וַיַּכֵּר יְהוּדָה, וַיֹּאמֶר צָדְקָה מִמֶּנִּי, כִּי-עַל-כֵּן לֹא-נְתַתִּיהָ, לְשֵׁלָה בְנִי; וְלֹא-יָסַף עוֹד, לְדַעְתָּהּ.</w:t>
            </w:r>
          </w:p>
        </w:tc>
        <w:tc>
          <w:tcPr>
            <w:tcW w:w="0" w:type="auto"/>
            <w:hideMark/>
          </w:tcPr>
          <w:p w14:paraId="1A7528CD"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26</w:t>
            </w:r>
            <w:r w:rsidRPr="00DC63D5">
              <w:rPr>
                <w:rFonts w:ascii="David" w:eastAsia="Times New Roman" w:hAnsi="David" w:cs="David" w:hint="cs"/>
                <w:sz w:val="32"/>
                <w:szCs w:val="32"/>
              </w:rPr>
              <w:t xml:space="preserve"> And Judah acknowledged </w:t>
            </w:r>
            <w:proofErr w:type="gramStart"/>
            <w:r w:rsidRPr="00DC63D5">
              <w:rPr>
                <w:rFonts w:ascii="David" w:eastAsia="Times New Roman" w:hAnsi="David" w:cs="David" w:hint="cs"/>
                <w:sz w:val="32"/>
                <w:szCs w:val="32"/>
              </w:rPr>
              <w:t>them, and</w:t>
            </w:r>
            <w:proofErr w:type="gramEnd"/>
            <w:r w:rsidRPr="00DC63D5">
              <w:rPr>
                <w:rFonts w:ascii="David" w:eastAsia="Times New Roman" w:hAnsi="David" w:cs="David" w:hint="cs"/>
                <w:sz w:val="32"/>
                <w:szCs w:val="32"/>
              </w:rPr>
              <w:t xml:space="preserve"> said: 'She is more righteous than I; forasmuch as I gave her not to Shelah my son.' And he knew her again no more.</w:t>
            </w:r>
          </w:p>
        </w:tc>
      </w:tr>
      <w:tr w:rsidR="001F70C3" w:rsidRPr="00DC63D5" w14:paraId="33FF5B75" w14:textId="77777777" w:rsidTr="00EF5A53">
        <w:trPr>
          <w:tblCellSpacing w:w="20" w:type="dxa"/>
        </w:trPr>
        <w:tc>
          <w:tcPr>
            <w:tcW w:w="0" w:type="auto"/>
            <w:hideMark/>
          </w:tcPr>
          <w:p w14:paraId="0B4041B7" w14:textId="77777777" w:rsidR="001F70C3" w:rsidRPr="00DC63D5" w:rsidRDefault="001F70C3" w:rsidP="00EF5A53">
            <w:pPr>
              <w:bidi/>
              <w:spacing w:after="0" w:line="240" w:lineRule="auto"/>
              <w:rPr>
                <w:rFonts w:ascii="David" w:eastAsia="Times New Roman" w:hAnsi="David" w:cs="David"/>
                <w:sz w:val="32"/>
                <w:szCs w:val="32"/>
              </w:rPr>
            </w:pPr>
            <w:bookmarkStart w:id="26" w:name="27"/>
            <w:bookmarkEnd w:id="26"/>
            <w:r w:rsidRPr="00DC63D5">
              <w:rPr>
                <w:rFonts w:ascii="David" w:eastAsia="Times New Roman" w:hAnsi="David" w:cs="David" w:hint="cs"/>
                <w:b/>
                <w:bCs/>
                <w:sz w:val="32"/>
                <w:szCs w:val="32"/>
                <w:rtl/>
                <w:lang w:bidi="he-IL"/>
              </w:rPr>
              <w:t>כז</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וַיְהִי, בְּעֵת לִדְתָּהּ; וְהִנֵּה תְאוֹמִים, בְּבִטְנָהּ.</w:t>
            </w:r>
          </w:p>
        </w:tc>
        <w:tc>
          <w:tcPr>
            <w:tcW w:w="0" w:type="auto"/>
            <w:hideMark/>
          </w:tcPr>
          <w:p w14:paraId="3B25CB91"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27</w:t>
            </w:r>
            <w:r w:rsidRPr="00DC63D5">
              <w:rPr>
                <w:rFonts w:ascii="David" w:eastAsia="Times New Roman" w:hAnsi="David" w:cs="David" w:hint="cs"/>
                <w:sz w:val="32"/>
                <w:szCs w:val="32"/>
              </w:rPr>
              <w:t> And it came to pass in the time of her travail, that, behold, twins were in her womb.</w:t>
            </w:r>
          </w:p>
        </w:tc>
      </w:tr>
      <w:tr w:rsidR="001F70C3" w:rsidRPr="00DC63D5" w14:paraId="36CE32AC" w14:textId="77777777" w:rsidTr="00EF5A53">
        <w:trPr>
          <w:tblCellSpacing w:w="20" w:type="dxa"/>
        </w:trPr>
        <w:tc>
          <w:tcPr>
            <w:tcW w:w="0" w:type="auto"/>
            <w:hideMark/>
          </w:tcPr>
          <w:p w14:paraId="666472EA" w14:textId="77777777" w:rsidR="001F70C3" w:rsidRPr="00DC63D5" w:rsidRDefault="001F70C3" w:rsidP="00EF5A53">
            <w:pPr>
              <w:bidi/>
              <w:spacing w:after="0" w:line="240" w:lineRule="auto"/>
              <w:rPr>
                <w:rFonts w:ascii="David" w:eastAsia="Times New Roman" w:hAnsi="David" w:cs="David"/>
                <w:sz w:val="32"/>
                <w:szCs w:val="32"/>
              </w:rPr>
            </w:pPr>
            <w:bookmarkStart w:id="27" w:name="28"/>
            <w:bookmarkEnd w:id="27"/>
            <w:r w:rsidRPr="00DC63D5">
              <w:rPr>
                <w:rFonts w:ascii="David" w:eastAsia="Times New Roman" w:hAnsi="David" w:cs="David" w:hint="cs"/>
                <w:b/>
                <w:bCs/>
                <w:sz w:val="32"/>
                <w:szCs w:val="32"/>
                <w:rtl/>
                <w:lang w:bidi="he-IL"/>
              </w:rPr>
              <w:t>כח</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וַיְהִי בְלִדְתָּהּ, וַיִּתֶּן-יָד; וַתִּקַּח הַמְיַלֶּדֶת, וַתִּקְשֹׁר עַל-יָדוֹ שָׁנִי לֵאמֹר, זֶה, יָצָא רִאשֹׁנָה.</w:t>
            </w:r>
          </w:p>
        </w:tc>
        <w:tc>
          <w:tcPr>
            <w:tcW w:w="0" w:type="auto"/>
            <w:hideMark/>
          </w:tcPr>
          <w:p w14:paraId="36996BED"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28</w:t>
            </w:r>
            <w:r w:rsidRPr="00DC63D5">
              <w:rPr>
                <w:rFonts w:ascii="David" w:eastAsia="Times New Roman" w:hAnsi="David" w:cs="David" w:hint="cs"/>
                <w:sz w:val="32"/>
                <w:szCs w:val="32"/>
              </w:rPr>
              <w:t> And it came to pass, when she travailed, that one put out a hand; and the midwife took and bound upon his hand a scarlet thread, saying: 'This came out first.'</w:t>
            </w:r>
          </w:p>
        </w:tc>
      </w:tr>
      <w:tr w:rsidR="001F70C3" w:rsidRPr="00DC63D5" w14:paraId="3DC90082" w14:textId="77777777" w:rsidTr="00EF5A53">
        <w:trPr>
          <w:tblCellSpacing w:w="20" w:type="dxa"/>
        </w:trPr>
        <w:tc>
          <w:tcPr>
            <w:tcW w:w="0" w:type="auto"/>
            <w:hideMark/>
          </w:tcPr>
          <w:p w14:paraId="1F7AC694" w14:textId="77777777" w:rsidR="001F70C3" w:rsidRPr="00DC63D5" w:rsidRDefault="001F70C3" w:rsidP="00EF5A53">
            <w:pPr>
              <w:bidi/>
              <w:spacing w:after="0" w:line="240" w:lineRule="auto"/>
              <w:rPr>
                <w:rFonts w:ascii="David" w:eastAsia="Times New Roman" w:hAnsi="David" w:cs="David"/>
                <w:sz w:val="32"/>
                <w:szCs w:val="32"/>
              </w:rPr>
            </w:pPr>
            <w:bookmarkStart w:id="28" w:name="29"/>
            <w:bookmarkEnd w:id="28"/>
            <w:r w:rsidRPr="00DC63D5">
              <w:rPr>
                <w:rFonts w:ascii="David" w:eastAsia="Times New Roman" w:hAnsi="David" w:cs="David" w:hint="cs"/>
                <w:b/>
                <w:bCs/>
                <w:sz w:val="32"/>
                <w:szCs w:val="32"/>
                <w:rtl/>
                <w:lang w:bidi="he-IL"/>
              </w:rPr>
              <w:t>כט</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וַיְהִי כְּמֵשִׁיב יָדוֹ, וְהִנֵּה יָצָא אָחִיו, וַתֹּאמֶר, מַה-פָּרַצְתָּ עָלֶיךָ פָּרֶץ; וַיִּקְרָא שְׁמוֹ, פָּרֶץ.</w:t>
            </w:r>
          </w:p>
        </w:tc>
        <w:tc>
          <w:tcPr>
            <w:tcW w:w="0" w:type="auto"/>
            <w:hideMark/>
          </w:tcPr>
          <w:p w14:paraId="4420EA4A"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29</w:t>
            </w:r>
            <w:r w:rsidRPr="00DC63D5">
              <w:rPr>
                <w:rFonts w:ascii="David" w:eastAsia="Times New Roman" w:hAnsi="David" w:cs="David" w:hint="cs"/>
                <w:sz w:val="32"/>
                <w:szCs w:val="32"/>
              </w:rPr>
              <w:t xml:space="preserve"> And it came to pass, as he drew back his hand, that, behold his brother came out; and she said: 'Wherefore hast thou made a breach for thyself?' </w:t>
            </w:r>
            <w:proofErr w:type="gramStart"/>
            <w:r w:rsidRPr="00DC63D5">
              <w:rPr>
                <w:rFonts w:ascii="David" w:eastAsia="Times New Roman" w:hAnsi="David" w:cs="David" w:hint="cs"/>
                <w:sz w:val="32"/>
                <w:szCs w:val="32"/>
              </w:rPr>
              <w:t>Therefore</w:t>
            </w:r>
            <w:proofErr w:type="gramEnd"/>
            <w:r w:rsidRPr="00DC63D5">
              <w:rPr>
                <w:rFonts w:ascii="David" w:eastAsia="Times New Roman" w:hAnsi="David" w:cs="David" w:hint="cs"/>
                <w:sz w:val="32"/>
                <w:szCs w:val="32"/>
              </w:rPr>
              <w:t xml:space="preserve"> his name was called Perez.</w:t>
            </w:r>
          </w:p>
        </w:tc>
      </w:tr>
      <w:tr w:rsidR="001F70C3" w:rsidRPr="00DC63D5" w14:paraId="220F2686" w14:textId="77777777" w:rsidTr="00EF5A53">
        <w:trPr>
          <w:tblCellSpacing w:w="20" w:type="dxa"/>
        </w:trPr>
        <w:tc>
          <w:tcPr>
            <w:tcW w:w="0" w:type="auto"/>
            <w:hideMark/>
          </w:tcPr>
          <w:p w14:paraId="63255D15" w14:textId="77777777" w:rsidR="001F70C3" w:rsidRPr="00DC63D5" w:rsidRDefault="001F70C3" w:rsidP="00EF5A53">
            <w:pPr>
              <w:bidi/>
              <w:spacing w:after="0" w:line="240" w:lineRule="auto"/>
              <w:rPr>
                <w:rFonts w:ascii="David" w:eastAsia="Times New Roman" w:hAnsi="David" w:cs="David"/>
                <w:sz w:val="32"/>
                <w:szCs w:val="32"/>
              </w:rPr>
            </w:pPr>
            <w:bookmarkStart w:id="29" w:name="30"/>
            <w:bookmarkEnd w:id="29"/>
            <w:r w:rsidRPr="00DC63D5">
              <w:rPr>
                <w:rFonts w:ascii="David" w:eastAsia="Times New Roman" w:hAnsi="David" w:cs="David" w:hint="cs"/>
                <w:b/>
                <w:bCs/>
                <w:sz w:val="32"/>
                <w:szCs w:val="32"/>
                <w:rtl/>
                <w:lang w:bidi="he-IL"/>
              </w:rPr>
              <w:lastRenderedPageBreak/>
              <w:t>ל</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וְאַחַר יָצָא אָחִיו, אֲשֶׁר עַל-יָדוֹ הַשָּׁנִי; וַיִּקְרָא שְׁמוֹ, זָרַח.  {ס}</w:t>
            </w:r>
          </w:p>
        </w:tc>
        <w:tc>
          <w:tcPr>
            <w:tcW w:w="0" w:type="auto"/>
            <w:hideMark/>
          </w:tcPr>
          <w:p w14:paraId="2B70D103"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30</w:t>
            </w:r>
            <w:r w:rsidRPr="00DC63D5">
              <w:rPr>
                <w:rFonts w:ascii="David" w:eastAsia="Times New Roman" w:hAnsi="David" w:cs="David" w:hint="cs"/>
                <w:sz w:val="32"/>
                <w:szCs w:val="32"/>
              </w:rPr>
              <w:t> And afterward came out his brother, that had the scarlet thread upon his hand; and his name was called Zerah. </w:t>
            </w:r>
            <w:r w:rsidRPr="00DC63D5">
              <w:rPr>
                <w:rFonts w:ascii="David" w:eastAsia="Times New Roman" w:hAnsi="David" w:cs="David" w:hint="cs"/>
                <w:b/>
                <w:bCs/>
                <w:sz w:val="32"/>
                <w:szCs w:val="32"/>
              </w:rPr>
              <w:t>{S}</w:t>
            </w:r>
          </w:p>
        </w:tc>
      </w:tr>
    </w:tbl>
    <w:p w14:paraId="02748807" w14:textId="3A45B2A1" w:rsidR="001F70C3" w:rsidRPr="00DC63D5" w:rsidRDefault="001F70C3">
      <w:pPr>
        <w:rPr>
          <w:sz w:val="32"/>
          <w:szCs w:val="32"/>
        </w:rPr>
      </w:pPr>
    </w:p>
    <w:p w14:paraId="070403AD" w14:textId="77777777" w:rsidR="005B5556" w:rsidRPr="00DC63D5" w:rsidRDefault="005B5556">
      <w:pPr>
        <w:rPr>
          <w:b/>
          <w:bCs/>
          <w:sz w:val="32"/>
          <w:szCs w:val="32"/>
        </w:rPr>
      </w:pPr>
    </w:p>
    <w:p w14:paraId="1908A87C" w14:textId="3B31F801" w:rsidR="001F70C3" w:rsidRPr="00DC63D5" w:rsidRDefault="001F70C3">
      <w:pPr>
        <w:rPr>
          <w:b/>
          <w:bCs/>
          <w:sz w:val="32"/>
          <w:szCs w:val="32"/>
        </w:rPr>
      </w:pPr>
      <w:r w:rsidRPr="00DC63D5">
        <w:rPr>
          <w:b/>
          <w:bCs/>
          <w:sz w:val="32"/>
          <w:szCs w:val="32"/>
        </w:rPr>
        <w:t>Source 2</w:t>
      </w:r>
    </w:p>
    <w:p w14:paraId="1CA980AE" w14:textId="640CF565" w:rsidR="001F70C3" w:rsidRPr="00DC63D5" w:rsidRDefault="001F70C3">
      <w:pPr>
        <w:rPr>
          <w:b/>
          <w:bCs/>
          <w:sz w:val="32"/>
          <w:szCs w:val="32"/>
        </w:rPr>
      </w:pPr>
      <w:proofErr w:type="spellStart"/>
      <w:r w:rsidRPr="00DC63D5">
        <w:rPr>
          <w:b/>
          <w:bCs/>
          <w:sz w:val="32"/>
          <w:szCs w:val="32"/>
        </w:rPr>
        <w:t>Devarim</w:t>
      </w:r>
      <w:proofErr w:type="spellEnd"/>
      <w:r w:rsidRPr="00DC63D5">
        <w:rPr>
          <w:b/>
          <w:bCs/>
          <w:sz w:val="32"/>
          <w:szCs w:val="32"/>
        </w:rPr>
        <w:t xml:space="preserve"> 25:5-10</w:t>
      </w:r>
    </w:p>
    <w:p w14:paraId="3E6AA9C0" w14:textId="77777777" w:rsidR="001F70C3" w:rsidRPr="00DC63D5" w:rsidRDefault="001F70C3" w:rsidP="001F70C3">
      <w:pPr>
        <w:rPr>
          <w:rFonts w:ascii="David" w:eastAsia="Times New Roman" w:hAnsi="David" w:cs="David"/>
          <w:sz w:val="32"/>
          <w:szCs w:val="32"/>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722"/>
        <w:gridCol w:w="5638"/>
      </w:tblGrid>
      <w:tr w:rsidR="001F70C3" w:rsidRPr="00DC63D5" w14:paraId="6B87B63A" w14:textId="77777777" w:rsidTr="00EF5A53">
        <w:trPr>
          <w:tblCellSpacing w:w="20" w:type="dxa"/>
        </w:trPr>
        <w:tc>
          <w:tcPr>
            <w:tcW w:w="0" w:type="auto"/>
            <w:hideMark/>
          </w:tcPr>
          <w:p w14:paraId="1CFF009F" w14:textId="77777777" w:rsidR="001F70C3" w:rsidRPr="00DC63D5" w:rsidRDefault="001F70C3"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ה</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כִּי-יֵשְׁבוּ אַחִים יַחְדָּו, וּמֵת אַחַד מֵהֶם וּבֵן אֵין-לוֹ--לֹא-תִהְיֶה אֵשֶׁת-הַמֵּת הַחוּצָה, לְאִישׁ זָר:  יְבָמָהּ יָבֹא עָלֶיהָ, וּלְקָחָהּ לוֹ לְאִשָּׁה וְיִבְּמָהּ.</w:t>
            </w:r>
          </w:p>
        </w:tc>
        <w:tc>
          <w:tcPr>
            <w:tcW w:w="0" w:type="auto"/>
            <w:hideMark/>
          </w:tcPr>
          <w:p w14:paraId="7DC78D61"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5</w:t>
            </w:r>
            <w:r w:rsidRPr="00DC63D5">
              <w:rPr>
                <w:rFonts w:ascii="David" w:eastAsia="Times New Roman" w:hAnsi="David" w:cs="David" w:hint="cs"/>
                <w:sz w:val="32"/>
                <w:szCs w:val="32"/>
              </w:rPr>
              <w:t> If brethren dwell together, and one of them die, and have no child, the wife of the dead shall not be married abroad unto one not of his kin; her husband's brother shall go in unto her, and take her to him to wife, and perform the duty of a husband's brother unto her.</w:t>
            </w:r>
          </w:p>
        </w:tc>
      </w:tr>
      <w:tr w:rsidR="001F70C3" w:rsidRPr="00DC63D5" w14:paraId="754B1EA0" w14:textId="77777777" w:rsidTr="00EF5A53">
        <w:trPr>
          <w:tblCellSpacing w:w="20" w:type="dxa"/>
        </w:trPr>
        <w:tc>
          <w:tcPr>
            <w:tcW w:w="0" w:type="auto"/>
            <w:hideMark/>
          </w:tcPr>
          <w:p w14:paraId="5066AFCD" w14:textId="77777777" w:rsidR="001F70C3" w:rsidRPr="00DC63D5" w:rsidRDefault="001F70C3"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ו</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וְהָיָה, הַבְּכוֹר אֲשֶׁר תֵּלֵד--יָקוּם, עַל-שֵׁם אָחִיו הַמֵּת; וְלֹא-יִמָּחֶה שְׁמוֹ, מִיִּשְׂרָאֵל.</w:t>
            </w:r>
          </w:p>
        </w:tc>
        <w:tc>
          <w:tcPr>
            <w:tcW w:w="0" w:type="auto"/>
            <w:hideMark/>
          </w:tcPr>
          <w:p w14:paraId="0E73387F"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6</w:t>
            </w:r>
            <w:r w:rsidRPr="00DC63D5">
              <w:rPr>
                <w:rFonts w:ascii="David" w:eastAsia="Times New Roman" w:hAnsi="David" w:cs="David" w:hint="cs"/>
                <w:sz w:val="32"/>
                <w:szCs w:val="32"/>
              </w:rPr>
              <w:t xml:space="preserve"> And it shall be, that the first-born that she </w:t>
            </w:r>
            <w:proofErr w:type="spellStart"/>
            <w:r w:rsidRPr="00DC63D5">
              <w:rPr>
                <w:rFonts w:ascii="David" w:eastAsia="Times New Roman" w:hAnsi="David" w:cs="David" w:hint="cs"/>
                <w:sz w:val="32"/>
                <w:szCs w:val="32"/>
              </w:rPr>
              <w:t>beareth</w:t>
            </w:r>
            <w:proofErr w:type="spellEnd"/>
            <w:r w:rsidRPr="00DC63D5">
              <w:rPr>
                <w:rFonts w:ascii="David" w:eastAsia="Times New Roman" w:hAnsi="David" w:cs="David" w:hint="cs"/>
                <w:sz w:val="32"/>
                <w:szCs w:val="32"/>
              </w:rPr>
              <w:t xml:space="preserve"> shall succeed in the name of his brother that is dead, that his name be not blotted out of Israel.</w:t>
            </w:r>
          </w:p>
        </w:tc>
      </w:tr>
      <w:tr w:rsidR="001F70C3" w:rsidRPr="00DC63D5" w14:paraId="33333358" w14:textId="77777777" w:rsidTr="00EF5A53">
        <w:trPr>
          <w:tblCellSpacing w:w="20" w:type="dxa"/>
        </w:trPr>
        <w:tc>
          <w:tcPr>
            <w:tcW w:w="0" w:type="auto"/>
            <w:hideMark/>
          </w:tcPr>
          <w:p w14:paraId="5DE2CCB2" w14:textId="77777777" w:rsidR="001F70C3" w:rsidRPr="00DC63D5" w:rsidRDefault="001F70C3"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ז</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וְאִם-לֹא יַחְפֹּץ הָאִישׁ, לָקַחַת אֶת-יְבִמְתּוֹ; וְעָלְתָה יְבִמְתּוֹ הַשַּׁעְרָה אֶל-הַזְּקֵנִים, וְאָמְרָה מֵאֵן יְבָמִי לְהָקִים לְאָחִיו שֵׁם בְּיִשְׂרָאֵל--לֹא אָבָה, יַבְּמִי.</w:t>
            </w:r>
          </w:p>
        </w:tc>
        <w:tc>
          <w:tcPr>
            <w:tcW w:w="0" w:type="auto"/>
            <w:hideMark/>
          </w:tcPr>
          <w:p w14:paraId="60D3AA25"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7</w:t>
            </w:r>
            <w:r w:rsidRPr="00DC63D5">
              <w:rPr>
                <w:rFonts w:ascii="David" w:eastAsia="Times New Roman" w:hAnsi="David" w:cs="David" w:hint="cs"/>
                <w:sz w:val="32"/>
                <w:szCs w:val="32"/>
              </w:rPr>
              <w:t xml:space="preserve"> And if the man like not to take his brother's wife, then his brother's wife shall go up to the gate unto the </w:t>
            </w:r>
            <w:proofErr w:type="gramStart"/>
            <w:r w:rsidRPr="00DC63D5">
              <w:rPr>
                <w:rFonts w:ascii="David" w:eastAsia="Times New Roman" w:hAnsi="David" w:cs="David" w:hint="cs"/>
                <w:sz w:val="32"/>
                <w:szCs w:val="32"/>
              </w:rPr>
              <w:t>elders, and</w:t>
            </w:r>
            <w:proofErr w:type="gramEnd"/>
            <w:r w:rsidRPr="00DC63D5">
              <w:rPr>
                <w:rFonts w:ascii="David" w:eastAsia="Times New Roman" w:hAnsi="David" w:cs="David" w:hint="cs"/>
                <w:sz w:val="32"/>
                <w:szCs w:val="32"/>
              </w:rPr>
              <w:t xml:space="preserve"> say: 'My husband's brother </w:t>
            </w:r>
            <w:proofErr w:type="spellStart"/>
            <w:r w:rsidRPr="00DC63D5">
              <w:rPr>
                <w:rFonts w:ascii="David" w:eastAsia="Times New Roman" w:hAnsi="David" w:cs="David" w:hint="cs"/>
                <w:sz w:val="32"/>
                <w:szCs w:val="32"/>
              </w:rPr>
              <w:t>refuseth</w:t>
            </w:r>
            <w:proofErr w:type="spellEnd"/>
            <w:r w:rsidRPr="00DC63D5">
              <w:rPr>
                <w:rFonts w:ascii="David" w:eastAsia="Times New Roman" w:hAnsi="David" w:cs="David" w:hint="cs"/>
                <w:sz w:val="32"/>
                <w:szCs w:val="32"/>
              </w:rPr>
              <w:t xml:space="preserve"> to raise up unto his brother a name in Israel; he will not perform the duty of a husband's brother unto me.'</w:t>
            </w:r>
          </w:p>
        </w:tc>
      </w:tr>
      <w:tr w:rsidR="001F70C3" w:rsidRPr="00DC63D5" w14:paraId="2033B0A7" w14:textId="77777777" w:rsidTr="00EF5A53">
        <w:trPr>
          <w:tblCellSpacing w:w="20" w:type="dxa"/>
        </w:trPr>
        <w:tc>
          <w:tcPr>
            <w:tcW w:w="0" w:type="auto"/>
            <w:hideMark/>
          </w:tcPr>
          <w:p w14:paraId="4E459202" w14:textId="77777777" w:rsidR="001F70C3" w:rsidRPr="00DC63D5" w:rsidRDefault="001F70C3"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ח</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וְקָרְאוּ-לוֹ זִקְנֵי-עִירוֹ, וְדִבְּרוּ אֵלָיו; וְעָמַד וְאָמַר, לֹא חָפַצְתִּי לְקַחְתָּהּ.</w:t>
            </w:r>
          </w:p>
        </w:tc>
        <w:tc>
          <w:tcPr>
            <w:tcW w:w="0" w:type="auto"/>
            <w:hideMark/>
          </w:tcPr>
          <w:p w14:paraId="5DFF24CD"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8</w:t>
            </w:r>
            <w:r w:rsidRPr="00DC63D5">
              <w:rPr>
                <w:rFonts w:ascii="David" w:eastAsia="Times New Roman" w:hAnsi="David" w:cs="David" w:hint="cs"/>
                <w:sz w:val="32"/>
                <w:szCs w:val="32"/>
              </w:rPr>
              <w:t xml:space="preserve"> Then the elders of his city shall call him, and speak unto him; and if he </w:t>
            </w:r>
            <w:proofErr w:type="gramStart"/>
            <w:r w:rsidRPr="00DC63D5">
              <w:rPr>
                <w:rFonts w:ascii="David" w:eastAsia="Times New Roman" w:hAnsi="David" w:cs="David" w:hint="cs"/>
                <w:sz w:val="32"/>
                <w:szCs w:val="32"/>
              </w:rPr>
              <w:t>stand</w:t>
            </w:r>
            <w:proofErr w:type="gramEnd"/>
            <w:r w:rsidRPr="00DC63D5">
              <w:rPr>
                <w:rFonts w:ascii="David" w:eastAsia="Times New Roman" w:hAnsi="David" w:cs="David" w:hint="cs"/>
                <w:sz w:val="32"/>
                <w:szCs w:val="32"/>
              </w:rPr>
              <w:t>, and say: 'I like not to take her';</w:t>
            </w:r>
          </w:p>
        </w:tc>
      </w:tr>
      <w:tr w:rsidR="001F70C3" w:rsidRPr="00DC63D5" w14:paraId="6C313738" w14:textId="77777777" w:rsidTr="00EF5A53">
        <w:trPr>
          <w:tblCellSpacing w:w="20" w:type="dxa"/>
        </w:trPr>
        <w:tc>
          <w:tcPr>
            <w:tcW w:w="0" w:type="auto"/>
            <w:hideMark/>
          </w:tcPr>
          <w:p w14:paraId="7A0CCAE2" w14:textId="77777777" w:rsidR="001F70C3" w:rsidRPr="00E40286" w:rsidRDefault="001F70C3" w:rsidP="00EF5A53">
            <w:pPr>
              <w:bidi/>
              <w:spacing w:after="0" w:line="240" w:lineRule="auto"/>
              <w:rPr>
                <w:rFonts w:ascii="David" w:eastAsia="Times New Roman" w:hAnsi="David" w:cs="David"/>
                <w:b/>
                <w:bCs/>
                <w:sz w:val="32"/>
                <w:szCs w:val="32"/>
              </w:rPr>
            </w:pPr>
            <w:r w:rsidRPr="00E40286">
              <w:rPr>
                <w:rFonts w:ascii="David" w:eastAsia="Times New Roman" w:hAnsi="David" w:cs="David" w:hint="cs"/>
                <w:b/>
                <w:bCs/>
                <w:sz w:val="32"/>
                <w:szCs w:val="32"/>
                <w:rtl/>
                <w:lang w:bidi="he-IL"/>
              </w:rPr>
              <w:t>ט</w:t>
            </w:r>
            <w:r w:rsidRPr="00E40286">
              <w:rPr>
                <w:rFonts w:ascii="David" w:eastAsia="Times New Roman" w:hAnsi="David" w:cs="Times New Roman" w:hint="cs"/>
                <w:b/>
                <w:bCs/>
                <w:sz w:val="32"/>
                <w:szCs w:val="32"/>
                <w:rtl/>
              </w:rPr>
              <w:t>  </w:t>
            </w:r>
            <w:r w:rsidRPr="00E40286">
              <w:rPr>
                <w:rFonts w:ascii="David" w:eastAsia="Times New Roman" w:hAnsi="David" w:cs="David" w:hint="cs"/>
                <w:b/>
                <w:bCs/>
                <w:sz w:val="32"/>
                <w:szCs w:val="32"/>
                <w:rtl/>
                <w:lang w:bidi="he-IL"/>
              </w:rPr>
              <w:t xml:space="preserve">וְנִגְּשָׁה יְבִמְתּוֹ אֵלָיו, לְעֵינֵי הַזְּקֵנִים, וְחָלְצָה נַעֲלוֹ מֵעַל רַגְלוֹ, וְיָרְקָה בְּפָנָיו; וְעָנְתָה, וְאָמְרָה, </w:t>
            </w:r>
            <w:r w:rsidRPr="00E40286">
              <w:rPr>
                <w:rFonts w:ascii="David" w:eastAsia="Times New Roman" w:hAnsi="David" w:cs="David" w:hint="cs"/>
                <w:b/>
                <w:bCs/>
                <w:sz w:val="32"/>
                <w:szCs w:val="32"/>
                <w:rtl/>
                <w:lang w:bidi="he-IL"/>
              </w:rPr>
              <w:lastRenderedPageBreak/>
              <w:t>כָּכָה יֵעָשֶׂה לָאִישׁ, אֲשֶׁר לֹא-יִבְנֶה אֶת-בֵּית אָחִיו.</w:t>
            </w:r>
          </w:p>
        </w:tc>
        <w:tc>
          <w:tcPr>
            <w:tcW w:w="0" w:type="auto"/>
            <w:hideMark/>
          </w:tcPr>
          <w:p w14:paraId="57D04699" w14:textId="77777777" w:rsidR="001F70C3" w:rsidRPr="00E40286" w:rsidRDefault="001F70C3" w:rsidP="00EF5A53">
            <w:pPr>
              <w:spacing w:after="0" w:line="240" w:lineRule="auto"/>
              <w:rPr>
                <w:rFonts w:ascii="David" w:eastAsia="Times New Roman" w:hAnsi="David" w:cs="David"/>
                <w:b/>
                <w:bCs/>
                <w:sz w:val="32"/>
                <w:szCs w:val="32"/>
                <w:rtl/>
              </w:rPr>
            </w:pPr>
            <w:r w:rsidRPr="00E40286">
              <w:rPr>
                <w:rFonts w:ascii="David" w:eastAsia="Times New Roman" w:hAnsi="David" w:cs="David" w:hint="cs"/>
                <w:b/>
                <w:bCs/>
                <w:sz w:val="32"/>
                <w:szCs w:val="32"/>
              </w:rPr>
              <w:lastRenderedPageBreak/>
              <w:t xml:space="preserve">9 then shall his brother's wife draw nigh unto him in the presence of the elders, and loose his shoe from off his foot, and spit in his face; and she shall answer and </w:t>
            </w:r>
            <w:r w:rsidRPr="00E40286">
              <w:rPr>
                <w:rFonts w:ascii="David" w:eastAsia="Times New Roman" w:hAnsi="David" w:cs="David" w:hint="cs"/>
                <w:b/>
                <w:bCs/>
                <w:sz w:val="32"/>
                <w:szCs w:val="32"/>
              </w:rPr>
              <w:lastRenderedPageBreak/>
              <w:t>say: 'So shall it be done unto the man that doth not build up his brother's house.'</w:t>
            </w:r>
          </w:p>
        </w:tc>
      </w:tr>
      <w:tr w:rsidR="001F70C3" w:rsidRPr="00DC63D5" w14:paraId="4C10EB51" w14:textId="77777777" w:rsidTr="00EF5A53">
        <w:trPr>
          <w:tblCellSpacing w:w="20" w:type="dxa"/>
        </w:trPr>
        <w:tc>
          <w:tcPr>
            <w:tcW w:w="0" w:type="auto"/>
            <w:hideMark/>
          </w:tcPr>
          <w:p w14:paraId="37203ECE" w14:textId="77777777" w:rsidR="001F70C3" w:rsidRPr="00DC63D5" w:rsidRDefault="001F70C3"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lastRenderedPageBreak/>
              <w:t>י</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וְנִקְרָא שְׁמוֹ, בְּיִשְׂרָאֵל:  בֵּית, חֲלוּץ הַנָּעַל.  {ס}</w:t>
            </w:r>
          </w:p>
        </w:tc>
        <w:tc>
          <w:tcPr>
            <w:tcW w:w="0" w:type="auto"/>
            <w:hideMark/>
          </w:tcPr>
          <w:p w14:paraId="6B162832" w14:textId="77777777" w:rsidR="001F70C3" w:rsidRPr="00DC63D5" w:rsidRDefault="001F70C3"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10</w:t>
            </w:r>
            <w:r w:rsidRPr="00DC63D5">
              <w:rPr>
                <w:rFonts w:ascii="David" w:eastAsia="Times New Roman" w:hAnsi="David" w:cs="David" w:hint="cs"/>
                <w:sz w:val="32"/>
                <w:szCs w:val="32"/>
              </w:rPr>
              <w:t> And his name shall be called in Israel the house of him that had his shoe loosed. </w:t>
            </w:r>
            <w:r w:rsidRPr="00DC63D5">
              <w:rPr>
                <w:rFonts w:ascii="David" w:eastAsia="Times New Roman" w:hAnsi="David" w:cs="David" w:hint="cs"/>
                <w:b/>
                <w:bCs/>
                <w:sz w:val="32"/>
                <w:szCs w:val="32"/>
              </w:rPr>
              <w:t>{S}</w:t>
            </w:r>
          </w:p>
        </w:tc>
      </w:tr>
    </w:tbl>
    <w:p w14:paraId="602F119C" w14:textId="402064A8" w:rsidR="001F70C3" w:rsidRPr="00DC63D5" w:rsidRDefault="001F70C3">
      <w:pPr>
        <w:rPr>
          <w:sz w:val="32"/>
          <w:szCs w:val="32"/>
        </w:rPr>
      </w:pPr>
    </w:p>
    <w:p w14:paraId="35C25FE4" w14:textId="7CE58604" w:rsidR="001F70C3" w:rsidRPr="00DC63D5" w:rsidRDefault="001F70C3">
      <w:pPr>
        <w:rPr>
          <w:sz w:val="32"/>
          <w:szCs w:val="32"/>
        </w:rPr>
      </w:pPr>
    </w:p>
    <w:p w14:paraId="0C533FA4" w14:textId="3302C483" w:rsidR="001F70C3" w:rsidRPr="00DC63D5" w:rsidRDefault="005A75F1">
      <w:pPr>
        <w:rPr>
          <w:b/>
          <w:bCs/>
          <w:sz w:val="32"/>
          <w:szCs w:val="32"/>
        </w:rPr>
      </w:pPr>
      <w:r w:rsidRPr="00DC63D5">
        <w:rPr>
          <w:b/>
          <w:bCs/>
          <w:sz w:val="32"/>
          <w:szCs w:val="32"/>
        </w:rPr>
        <w:t>Source 3</w:t>
      </w:r>
    </w:p>
    <w:p w14:paraId="0C399C07" w14:textId="31A71321" w:rsidR="005A75F1" w:rsidRPr="00DC63D5" w:rsidRDefault="005A75F1">
      <w:pPr>
        <w:rPr>
          <w:b/>
          <w:bCs/>
          <w:sz w:val="32"/>
          <w:szCs w:val="32"/>
        </w:rPr>
      </w:pPr>
      <w:r w:rsidRPr="00DC63D5">
        <w:rPr>
          <w:b/>
          <w:bCs/>
          <w:sz w:val="32"/>
          <w:szCs w:val="32"/>
        </w:rPr>
        <w:t>Ruth 4: 1-12</w:t>
      </w:r>
    </w:p>
    <w:p w14:paraId="3E24E359" w14:textId="77777777" w:rsidR="005A75F1" w:rsidRPr="00DC63D5" w:rsidRDefault="005A75F1" w:rsidP="005A75F1">
      <w:pPr>
        <w:spacing w:before="100" w:beforeAutospacing="1" w:after="100" w:afterAutospacing="1" w:line="240" w:lineRule="auto"/>
        <w:jc w:val="center"/>
        <w:outlineLvl w:val="0"/>
        <w:rPr>
          <w:rFonts w:ascii="David" w:eastAsia="Times New Roman" w:hAnsi="David" w:cs="David"/>
          <w:b/>
          <w:bCs/>
          <w:color w:val="000000"/>
          <w:kern w:val="36"/>
          <w:sz w:val="32"/>
          <w:szCs w:val="32"/>
        </w:rPr>
      </w:pPr>
      <w:r w:rsidRPr="00DC63D5">
        <w:rPr>
          <w:rFonts w:ascii="David" w:eastAsia="Times New Roman" w:hAnsi="David" w:cs="David" w:hint="cs"/>
          <w:b/>
          <w:bCs/>
          <w:color w:val="000000"/>
          <w:kern w:val="36"/>
          <w:sz w:val="32"/>
          <w:szCs w:val="32"/>
        </w:rPr>
        <w:t>Ruth Chapter 4 </w:t>
      </w:r>
      <w:proofErr w:type="spellStart"/>
      <w:r w:rsidRPr="00DC63D5">
        <w:rPr>
          <w:rFonts w:ascii="David" w:eastAsia="Times New Roman" w:hAnsi="David" w:cs="David" w:hint="cs"/>
          <w:b/>
          <w:bCs/>
          <w:color w:val="000000"/>
          <w:kern w:val="36"/>
          <w:sz w:val="32"/>
          <w:szCs w:val="32"/>
        </w:rPr>
        <w:t>רוּת</w:t>
      </w:r>
      <w:proofErr w:type="spellEnd"/>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482"/>
        <w:gridCol w:w="40"/>
        <w:gridCol w:w="4838"/>
      </w:tblGrid>
      <w:tr w:rsidR="005A75F1" w:rsidRPr="00DC63D5" w14:paraId="2D5531F2" w14:textId="77777777" w:rsidTr="00EF5A53">
        <w:trPr>
          <w:tblCellSpacing w:w="20" w:type="dxa"/>
        </w:trPr>
        <w:tc>
          <w:tcPr>
            <w:tcW w:w="2372" w:type="pct"/>
            <w:gridSpan w:val="2"/>
            <w:hideMark/>
          </w:tcPr>
          <w:p w14:paraId="2832B3D6" w14:textId="77777777" w:rsidR="005A75F1" w:rsidRPr="00DC63D5" w:rsidRDefault="005A75F1"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א</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וּבֹעַז עָלָה הַשַּׁעַר, וַיֵּשֶׁב שָׁם, וְהִנֵּה הַגֹּאֵל עֹבֵר אֲשֶׁר דִּבֶּר-בֹּעַז, וַיֹּאמֶר סוּרָה שְׁבָה-פֹּה פְּלֹנִי אַלְמֹנִי; וַיָּסַר, וַיֵּשֵׁב.</w:t>
            </w:r>
          </w:p>
        </w:tc>
        <w:tc>
          <w:tcPr>
            <w:tcW w:w="2564" w:type="pct"/>
            <w:hideMark/>
          </w:tcPr>
          <w:p w14:paraId="3C29DECD" w14:textId="77777777" w:rsidR="005A75F1" w:rsidRPr="00DC63D5" w:rsidRDefault="005A75F1"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w:t>
            </w:r>
            <w:r w:rsidRPr="00DC63D5">
              <w:rPr>
                <w:rFonts w:ascii="David" w:eastAsia="Times New Roman" w:hAnsi="David" w:cs="David" w:hint="cs"/>
                <w:sz w:val="32"/>
                <w:szCs w:val="32"/>
              </w:rPr>
              <w:t xml:space="preserve"> Now Boaz went up to the gate, and sat him down there; </w:t>
            </w:r>
            <w:proofErr w:type="gramStart"/>
            <w:r w:rsidRPr="00DC63D5">
              <w:rPr>
                <w:rFonts w:ascii="David" w:eastAsia="Times New Roman" w:hAnsi="David" w:cs="David" w:hint="cs"/>
                <w:sz w:val="32"/>
                <w:szCs w:val="32"/>
              </w:rPr>
              <w:t>and,</w:t>
            </w:r>
            <w:proofErr w:type="gramEnd"/>
            <w:r w:rsidRPr="00DC63D5">
              <w:rPr>
                <w:rFonts w:ascii="David" w:eastAsia="Times New Roman" w:hAnsi="David" w:cs="David" w:hint="cs"/>
                <w:sz w:val="32"/>
                <w:szCs w:val="32"/>
              </w:rPr>
              <w:t xml:space="preserve"> behold, the near kinsman of whom Boaz spoke came by; unto whom he said: 'Ho, such a one! turn aside, sit down here.' And he turned </w:t>
            </w:r>
            <w:proofErr w:type="gramStart"/>
            <w:r w:rsidRPr="00DC63D5">
              <w:rPr>
                <w:rFonts w:ascii="David" w:eastAsia="Times New Roman" w:hAnsi="David" w:cs="David" w:hint="cs"/>
                <w:sz w:val="32"/>
                <w:szCs w:val="32"/>
              </w:rPr>
              <w:t>aside, and</w:t>
            </w:r>
            <w:proofErr w:type="gramEnd"/>
            <w:r w:rsidRPr="00DC63D5">
              <w:rPr>
                <w:rFonts w:ascii="David" w:eastAsia="Times New Roman" w:hAnsi="David" w:cs="David" w:hint="cs"/>
                <w:sz w:val="32"/>
                <w:szCs w:val="32"/>
              </w:rPr>
              <w:t xml:space="preserve"> sat down.</w:t>
            </w:r>
          </w:p>
        </w:tc>
      </w:tr>
      <w:tr w:rsidR="005A75F1" w:rsidRPr="00DC63D5" w14:paraId="5E6F33ED" w14:textId="77777777" w:rsidTr="00EF5A53">
        <w:trPr>
          <w:tblCellSpacing w:w="20" w:type="dxa"/>
        </w:trPr>
        <w:tc>
          <w:tcPr>
            <w:tcW w:w="2372" w:type="pct"/>
            <w:gridSpan w:val="2"/>
            <w:hideMark/>
          </w:tcPr>
          <w:p w14:paraId="3869D1BA" w14:textId="77777777" w:rsidR="005A75F1" w:rsidRPr="00DC63D5" w:rsidRDefault="005A75F1"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ב</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וַיִּקַּח עֲשָׂרָה אֲנָשִׁים, מִזִּקְנֵי הָעִיר--וַיֹּאמֶר שְׁבוּ-פֹה; וַיֵּשֵׁבוּ.</w:t>
            </w:r>
          </w:p>
        </w:tc>
        <w:tc>
          <w:tcPr>
            <w:tcW w:w="2564" w:type="pct"/>
            <w:hideMark/>
          </w:tcPr>
          <w:p w14:paraId="4E9FAAFB" w14:textId="77777777" w:rsidR="005A75F1" w:rsidRPr="00DC63D5" w:rsidRDefault="005A75F1"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2</w:t>
            </w:r>
            <w:r w:rsidRPr="00DC63D5">
              <w:rPr>
                <w:rFonts w:ascii="David" w:eastAsia="Times New Roman" w:hAnsi="David" w:cs="David" w:hint="cs"/>
                <w:sz w:val="32"/>
                <w:szCs w:val="32"/>
              </w:rPr>
              <w:t xml:space="preserve"> And he took ten men of the elders of the </w:t>
            </w:r>
            <w:proofErr w:type="gramStart"/>
            <w:r w:rsidRPr="00DC63D5">
              <w:rPr>
                <w:rFonts w:ascii="David" w:eastAsia="Times New Roman" w:hAnsi="David" w:cs="David" w:hint="cs"/>
                <w:sz w:val="32"/>
                <w:szCs w:val="32"/>
              </w:rPr>
              <w:t>city, and</w:t>
            </w:r>
            <w:proofErr w:type="gramEnd"/>
            <w:r w:rsidRPr="00DC63D5">
              <w:rPr>
                <w:rFonts w:ascii="David" w:eastAsia="Times New Roman" w:hAnsi="David" w:cs="David" w:hint="cs"/>
                <w:sz w:val="32"/>
                <w:szCs w:val="32"/>
              </w:rPr>
              <w:t xml:space="preserve"> said: 'Sit ye down here.' And they sat down.</w:t>
            </w:r>
          </w:p>
        </w:tc>
      </w:tr>
      <w:tr w:rsidR="005A75F1" w:rsidRPr="00DC63D5" w14:paraId="7A92BB00" w14:textId="77777777" w:rsidTr="00EF5A53">
        <w:trPr>
          <w:tblCellSpacing w:w="20" w:type="dxa"/>
        </w:trPr>
        <w:tc>
          <w:tcPr>
            <w:tcW w:w="2372" w:type="pct"/>
            <w:gridSpan w:val="2"/>
            <w:hideMark/>
          </w:tcPr>
          <w:p w14:paraId="6B27F5A5" w14:textId="77777777" w:rsidR="005A75F1" w:rsidRPr="00DC63D5" w:rsidRDefault="005A75F1"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ג</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וַיֹּאמֶר, לַגֹּאֵל, חֶלְקַת הַשָּׂדֶה, אֲשֶׁר לְאָחִינוּ לֶאֱלִימֶלֶךְ:  מָכְרָה נָעֳמִי, הַשָּׁבָה מִשְּׂדֵה מוֹאָב.</w:t>
            </w:r>
          </w:p>
        </w:tc>
        <w:tc>
          <w:tcPr>
            <w:tcW w:w="2564" w:type="pct"/>
            <w:hideMark/>
          </w:tcPr>
          <w:p w14:paraId="7707A004" w14:textId="77777777" w:rsidR="005A75F1" w:rsidRPr="00DC63D5" w:rsidRDefault="005A75F1"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3</w:t>
            </w:r>
            <w:r w:rsidRPr="00DC63D5">
              <w:rPr>
                <w:rFonts w:ascii="David" w:eastAsia="Times New Roman" w:hAnsi="David" w:cs="David" w:hint="cs"/>
                <w:sz w:val="32"/>
                <w:szCs w:val="32"/>
              </w:rPr>
              <w:t xml:space="preserve"> And he said unto the near kinsman: 'Naomi, that is come back out of the field of Moab, </w:t>
            </w:r>
            <w:proofErr w:type="spellStart"/>
            <w:r w:rsidRPr="00DC63D5">
              <w:rPr>
                <w:rFonts w:ascii="David" w:eastAsia="Times New Roman" w:hAnsi="David" w:cs="David" w:hint="cs"/>
                <w:sz w:val="32"/>
                <w:szCs w:val="32"/>
              </w:rPr>
              <w:t>selleth</w:t>
            </w:r>
            <w:proofErr w:type="spellEnd"/>
            <w:r w:rsidRPr="00DC63D5">
              <w:rPr>
                <w:rFonts w:ascii="David" w:eastAsia="Times New Roman" w:hAnsi="David" w:cs="David" w:hint="cs"/>
                <w:sz w:val="32"/>
                <w:szCs w:val="32"/>
              </w:rPr>
              <w:t xml:space="preserve"> the parcel of land, which was our brother Elimelech's;</w:t>
            </w:r>
          </w:p>
        </w:tc>
      </w:tr>
      <w:tr w:rsidR="005A75F1" w:rsidRPr="00DC63D5" w14:paraId="6B35094A" w14:textId="77777777" w:rsidTr="00EF5A53">
        <w:trPr>
          <w:tblCellSpacing w:w="20" w:type="dxa"/>
        </w:trPr>
        <w:tc>
          <w:tcPr>
            <w:tcW w:w="2372" w:type="pct"/>
            <w:gridSpan w:val="2"/>
            <w:hideMark/>
          </w:tcPr>
          <w:p w14:paraId="6A1CF173" w14:textId="77777777" w:rsidR="005A75F1" w:rsidRPr="00DC63D5" w:rsidRDefault="005A75F1"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t>ד</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וַאֲנִי אָמַרְתִּי אֶגְלֶה אָזְנְךָ לֵאמֹר, קְנֵה נֶגֶד הַיֹּשְׁבִים וְנֶגֶד זִקְנֵי עַמִּי--אִם-תִּגְאַל גְּאָל, וְאִם-לֹא יִגְאַל הַגִּידָה לִּי ואדע (וְאֵדְעָה) כִּי אֵין זוּלָתְךָ לִגְאוֹל וְאָנֹכִי אַחֲרֶיךָ; וַיֹּאמֶר, אָנֹכִי אֶגְאָל.</w:t>
            </w:r>
          </w:p>
        </w:tc>
        <w:tc>
          <w:tcPr>
            <w:tcW w:w="2564" w:type="pct"/>
            <w:hideMark/>
          </w:tcPr>
          <w:p w14:paraId="7367ABC1" w14:textId="77777777" w:rsidR="005A75F1" w:rsidRPr="00DC63D5" w:rsidRDefault="005A75F1"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4</w:t>
            </w:r>
            <w:r w:rsidRPr="00DC63D5">
              <w:rPr>
                <w:rFonts w:ascii="David" w:eastAsia="Times New Roman" w:hAnsi="David" w:cs="David" w:hint="cs"/>
                <w:sz w:val="32"/>
                <w:szCs w:val="32"/>
              </w:rPr>
              <w:t xml:space="preserve"> and I thought to disclose it unto thee, saying: Buy it before them that sit here, and before the elders of my people. If thou wilt redeem it, redeem it; but if it will not be redeemed, then tell me, that I may know; for there is none to redeem it </w:t>
            </w:r>
            <w:r w:rsidRPr="00DC63D5">
              <w:rPr>
                <w:rFonts w:ascii="David" w:eastAsia="Times New Roman" w:hAnsi="David" w:cs="David" w:hint="cs"/>
                <w:sz w:val="32"/>
                <w:szCs w:val="32"/>
              </w:rPr>
              <w:lastRenderedPageBreak/>
              <w:t>beside thee; and I am after thee.' And he said: 'I will redeem it.'</w:t>
            </w:r>
          </w:p>
        </w:tc>
      </w:tr>
      <w:tr w:rsidR="005A75F1" w:rsidRPr="00DC63D5" w14:paraId="25C726A8" w14:textId="77777777" w:rsidTr="00EF5A53">
        <w:trPr>
          <w:tblCellSpacing w:w="20" w:type="dxa"/>
        </w:trPr>
        <w:tc>
          <w:tcPr>
            <w:tcW w:w="2372" w:type="pct"/>
            <w:gridSpan w:val="2"/>
            <w:hideMark/>
          </w:tcPr>
          <w:p w14:paraId="6CB25796"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lastRenderedPageBreak/>
              <w:t>ה</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בֹּעַז, בְּיוֹם-קְנוֹתְךָ הַשָּׂדֶה מִיַּד נָעֳמִי; וּמֵאֵת רוּת הַמּוֹאֲבִיָּה אֵשֶׁת-הַמֵּת, קניתי (קָנִיתָ)--לְהָקִים שֵׁם-הַמֵּת, עַל-נַחֲלָתוֹ.</w:t>
            </w:r>
          </w:p>
        </w:tc>
        <w:tc>
          <w:tcPr>
            <w:tcW w:w="2564" w:type="pct"/>
            <w:hideMark/>
          </w:tcPr>
          <w:p w14:paraId="10D71180"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5 Then said Boaz: 'What day thou </w:t>
            </w:r>
            <w:proofErr w:type="spellStart"/>
            <w:r w:rsidRPr="00DC63D5">
              <w:rPr>
                <w:rFonts w:ascii="David" w:eastAsia="Times New Roman" w:hAnsi="David" w:cs="David" w:hint="cs"/>
                <w:b/>
                <w:bCs/>
                <w:sz w:val="32"/>
                <w:szCs w:val="32"/>
              </w:rPr>
              <w:t>buyest</w:t>
            </w:r>
            <w:proofErr w:type="spellEnd"/>
            <w:r w:rsidRPr="00DC63D5">
              <w:rPr>
                <w:rFonts w:ascii="David" w:eastAsia="Times New Roman" w:hAnsi="David" w:cs="David" w:hint="cs"/>
                <w:b/>
                <w:bCs/>
                <w:sz w:val="32"/>
                <w:szCs w:val="32"/>
              </w:rPr>
              <w:t xml:space="preserve"> the field of the hand of Naomi--hast thou also bought of Ruth the Moabitess, the wife of the dead, to raise up the name of the dead upon his inheritance?'</w:t>
            </w:r>
          </w:p>
        </w:tc>
      </w:tr>
      <w:tr w:rsidR="005A75F1" w:rsidRPr="00DC63D5" w14:paraId="3904D68F" w14:textId="77777777" w:rsidTr="00EF5A53">
        <w:trPr>
          <w:tblCellSpacing w:w="20" w:type="dxa"/>
        </w:trPr>
        <w:tc>
          <w:tcPr>
            <w:tcW w:w="2372" w:type="pct"/>
            <w:gridSpan w:val="2"/>
            <w:hideMark/>
          </w:tcPr>
          <w:p w14:paraId="6422B5A0"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t>ו</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הַגֹּאֵל, לֹא אוּכַל לגאול- (לִגְאָל-) לִי--פֶּן-אַשְׁחִית, אֶת-נַחֲלָתִי; גְּאַל-לְךָ אַתָּה אֶת-גְּאֻלָּתִי, כִּי לֹא-אוּכַל לִגְאֹל.</w:t>
            </w:r>
          </w:p>
        </w:tc>
        <w:tc>
          <w:tcPr>
            <w:tcW w:w="2564" w:type="pct"/>
            <w:hideMark/>
          </w:tcPr>
          <w:p w14:paraId="229E969D"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6 And the near kinsman said: 'I cannot redeem it for myself, lest I mar mine own inheritance; take thou my right of redemption on thee; for I cannot redeem it.'--</w:t>
            </w:r>
          </w:p>
        </w:tc>
      </w:tr>
      <w:tr w:rsidR="005A75F1" w:rsidRPr="00DC63D5" w14:paraId="05EDCF79" w14:textId="77777777" w:rsidTr="00EF5A53">
        <w:trPr>
          <w:tblCellSpacing w:w="20" w:type="dxa"/>
        </w:trPr>
        <w:tc>
          <w:tcPr>
            <w:tcW w:w="2372" w:type="pct"/>
            <w:gridSpan w:val="2"/>
            <w:hideMark/>
          </w:tcPr>
          <w:p w14:paraId="09A7F768"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t>ז</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וְזֹאת לְפָנִים בְּיִשְׂרָאֵל עַל-הַגְּאֻלָּה וְעַל-הַתְּמוּרָה, לְקַיֵּם כָּל-דָּבָר, שָׁלַף אִישׁ נַעֲלוֹ, וְנָתַן לְרֵעֵהוּ; וְזֹאת הַתְּעוּדָה, בְּיִשְׂרָאֵל.</w:t>
            </w:r>
          </w:p>
        </w:tc>
        <w:tc>
          <w:tcPr>
            <w:tcW w:w="2564" w:type="pct"/>
            <w:hideMark/>
          </w:tcPr>
          <w:p w14:paraId="0BCB00E4"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7 Now this was the custom in former time in Israel concerning redeeming and concerning exchanging, to confirm all things: a man drew off his shoe, and gave it to his </w:t>
            </w:r>
            <w:proofErr w:type="spellStart"/>
            <w:r w:rsidRPr="00DC63D5">
              <w:rPr>
                <w:rFonts w:ascii="David" w:eastAsia="Times New Roman" w:hAnsi="David" w:cs="David" w:hint="cs"/>
                <w:b/>
                <w:bCs/>
                <w:sz w:val="32"/>
                <w:szCs w:val="32"/>
              </w:rPr>
              <w:t>neighbour</w:t>
            </w:r>
            <w:proofErr w:type="spellEnd"/>
            <w:r w:rsidRPr="00DC63D5">
              <w:rPr>
                <w:rFonts w:ascii="David" w:eastAsia="Times New Roman" w:hAnsi="David" w:cs="David" w:hint="cs"/>
                <w:b/>
                <w:bCs/>
                <w:sz w:val="32"/>
                <w:szCs w:val="32"/>
              </w:rPr>
              <w:t xml:space="preserve">; and this was the attestation in </w:t>
            </w:r>
            <w:proofErr w:type="gramStart"/>
            <w:r w:rsidRPr="00DC63D5">
              <w:rPr>
                <w:rFonts w:ascii="David" w:eastAsia="Times New Roman" w:hAnsi="David" w:cs="David" w:hint="cs"/>
                <w:b/>
                <w:bCs/>
                <w:sz w:val="32"/>
                <w:szCs w:val="32"/>
              </w:rPr>
              <w:t>Israel.--</w:t>
            </w:r>
            <w:proofErr w:type="gramEnd"/>
          </w:p>
        </w:tc>
      </w:tr>
      <w:tr w:rsidR="005A75F1" w:rsidRPr="00DC63D5" w14:paraId="1EC37AFA" w14:textId="77777777" w:rsidTr="00EF5A53">
        <w:trPr>
          <w:tblCellSpacing w:w="20" w:type="dxa"/>
        </w:trPr>
        <w:tc>
          <w:tcPr>
            <w:tcW w:w="2372" w:type="pct"/>
            <w:gridSpan w:val="2"/>
            <w:hideMark/>
          </w:tcPr>
          <w:p w14:paraId="0F3D019E"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t>ח</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הַגֹּאֵל לְבֹעַז, קְנֵה-לָךְ; וַיִּשְׁלֹף, נַעֲלוֹ.</w:t>
            </w:r>
          </w:p>
        </w:tc>
        <w:tc>
          <w:tcPr>
            <w:tcW w:w="2564" w:type="pct"/>
            <w:hideMark/>
          </w:tcPr>
          <w:p w14:paraId="3273C7C4"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8 So the near kinsman said unto Boaz: 'Buy it for thyself.' And he drew off his shoe.</w:t>
            </w:r>
          </w:p>
        </w:tc>
      </w:tr>
      <w:tr w:rsidR="005A75F1" w:rsidRPr="00DC63D5" w14:paraId="79267F47" w14:textId="77777777" w:rsidTr="00EF5A53">
        <w:trPr>
          <w:tblCellSpacing w:w="20" w:type="dxa"/>
        </w:trPr>
        <w:tc>
          <w:tcPr>
            <w:tcW w:w="2372" w:type="pct"/>
            <w:gridSpan w:val="2"/>
            <w:hideMark/>
          </w:tcPr>
          <w:p w14:paraId="4C519B51"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t>ט</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וַיֹּאמֶר בֹּעַז לַזְּקֵנִים וְכָל-הָעָם, עֵדִים אַתֶּם הַיּוֹם, כִּי קָנִיתִי אֶת-כָּל-אֲשֶׁר לֶאֱלִימֶלֶךְ, וְאֵת כָּל-אֲשֶׁר לְכִלְיוֹן וּמַחְלוֹן--מִיַּד, נָעֳמִי.</w:t>
            </w:r>
          </w:p>
        </w:tc>
        <w:tc>
          <w:tcPr>
            <w:tcW w:w="2564" w:type="pct"/>
            <w:hideMark/>
          </w:tcPr>
          <w:p w14:paraId="71C04BBD"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9 And Boaz said unto the elders, and unto all the people: 'Ye are witnesses this day, that I have bought all that was Elimelech's, and all that was </w:t>
            </w:r>
            <w:proofErr w:type="spellStart"/>
            <w:r w:rsidRPr="00DC63D5">
              <w:rPr>
                <w:rFonts w:ascii="David" w:eastAsia="Times New Roman" w:hAnsi="David" w:cs="David" w:hint="cs"/>
                <w:b/>
                <w:bCs/>
                <w:sz w:val="32"/>
                <w:szCs w:val="32"/>
              </w:rPr>
              <w:t>Chilion's</w:t>
            </w:r>
            <w:proofErr w:type="spellEnd"/>
            <w:r w:rsidRPr="00DC63D5">
              <w:rPr>
                <w:rFonts w:ascii="David" w:eastAsia="Times New Roman" w:hAnsi="David" w:cs="David" w:hint="cs"/>
                <w:b/>
                <w:bCs/>
                <w:sz w:val="32"/>
                <w:szCs w:val="32"/>
              </w:rPr>
              <w:t xml:space="preserve"> and </w:t>
            </w:r>
            <w:proofErr w:type="spellStart"/>
            <w:r w:rsidRPr="00DC63D5">
              <w:rPr>
                <w:rFonts w:ascii="David" w:eastAsia="Times New Roman" w:hAnsi="David" w:cs="David" w:hint="cs"/>
                <w:b/>
                <w:bCs/>
                <w:sz w:val="32"/>
                <w:szCs w:val="32"/>
              </w:rPr>
              <w:t>Mahlon's</w:t>
            </w:r>
            <w:proofErr w:type="spellEnd"/>
            <w:r w:rsidRPr="00DC63D5">
              <w:rPr>
                <w:rFonts w:ascii="David" w:eastAsia="Times New Roman" w:hAnsi="David" w:cs="David" w:hint="cs"/>
                <w:b/>
                <w:bCs/>
                <w:sz w:val="32"/>
                <w:szCs w:val="32"/>
              </w:rPr>
              <w:t>, of the hand of Naomi.</w:t>
            </w:r>
          </w:p>
        </w:tc>
      </w:tr>
      <w:tr w:rsidR="005A75F1" w:rsidRPr="00DC63D5" w14:paraId="27655465" w14:textId="77777777" w:rsidTr="00EF5A53">
        <w:trPr>
          <w:tblCellSpacing w:w="20" w:type="dxa"/>
        </w:trPr>
        <w:tc>
          <w:tcPr>
            <w:tcW w:w="2372" w:type="pct"/>
            <w:gridSpan w:val="2"/>
            <w:hideMark/>
          </w:tcPr>
          <w:p w14:paraId="54EDBD1B" w14:textId="77777777" w:rsidR="005A75F1" w:rsidRPr="00DC63D5" w:rsidRDefault="005A75F1" w:rsidP="00EF5A53">
            <w:pPr>
              <w:bidi/>
              <w:spacing w:after="0" w:line="240" w:lineRule="auto"/>
              <w:rPr>
                <w:rFonts w:ascii="David" w:eastAsia="Times New Roman" w:hAnsi="David" w:cs="David"/>
                <w:b/>
                <w:bCs/>
                <w:sz w:val="32"/>
                <w:szCs w:val="32"/>
              </w:rPr>
            </w:pPr>
            <w:r w:rsidRPr="00DC63D5">
              <w:rPr>
                <w:rFonts w:ascii="David" w:eastAsia="Times New Roman" w:hAnsi="David" w:cs="David" w:hint="cs"/>
                <w:b/>
                <w:bCs/>
                <w:sz w:val="32"/>
                <w:szCs w:val="32"/>
                <w:rtl/>
                <w:lang w:bidi="he-IL"/>
              </w:rPr>
              <w:t>י</w:t>
            </w:r>
            <w:r w:rsidRPr="00DC63D5">
              <w:rPr>
                <w:rFonts w:ascii="David" w:eastAsia="Times New Roman" w:hAnsi="David" w:cs="Times New Roman" w:hint="cs"/>
                <w:b/>
                <w:bCs/>
                <w:sz w:val="32"/>
                <w:szCs w:val="32"/>
                <w:rtl/>
              </w:rPr>
              <w:t>  </w:t>
            </w:r>
            <w:r w:rsidRPr="00DC63D5">
              <w:rPr>
                <w:rFonts w:ascii="David" w:eastAsia="Times New Roman" w:hAnsi="David" w:cs="David" w:hint="cs"/>
                <w:b/>
                <w:bCs/>
                <w:sz w:val="32"/>
                <w:szCs w:val="32"/>
                <w:rtl/>
                <w:lang w:bidi="he-IL"/>
              </w:rPr>
              <w:t>וְגַם אֶת-רוּת הַמֹּאֲבִיָּה אֵשֶׁת מַחְלוֹן קָנִיתִי לִי לְאִשָּׁה, לְהָקִים שֵׁם-הַמֵּת עַל-נַחֲלָתוֹ, וְלֹא-יִכָּרֵת שֵׁם-הַמֵּת מֵעִם אֶחָיו, וּמִשַּׁעַר מְקוֹמוֹ:  עֵדִים אַתֶּם, הַיּוֹם.</w:t>
            </w:r>
          </w:p>
        </w:tc>
        <w:tc>
          <w:tcPr>
            <w:tcW w:w="2564" w:type="pct"/>
            <w:hideMark/>
          </w:tcPr>
          <w:p w14:paraId="3F7C8774" w14:textId="77777777" w:rsidR="005A75F1" w:rsidRPr="00DC63D5" w:rsidRDefault="005A75F1" w:rsidP="00EF5A53">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 xml:space="preserve">10 Moreover Ruth the Moabitess, the wife of </w:t>
            </w:r>
            <w:proofErr w:type="spellStart"/>
            <w:r w:rsidRPr="00DC63D5">
              <w:rPr>
                <w:rFonts w:ascii="David" w:eastAsia="Times New Roman" w:hAnsi="David" w:cs="David" w:hint="cs"/>
                <w:b/>
                <w:bCs/>
                <w:sz w:val="32"/>
                <w:szCs w:val="32"/>
              </w:rPr>
              <w:t>Mahlon</w:t>
            </w:r>
            <w:proofErr w:type="spellEnd"/>
            <w:r w:rsidRPr="00DC63D5">
              <w:rPr>
                <w:rFonts w:ascii="David" w:eastAsia="Times New Roman" w:hAnsi="David" w:cs="David" w:hint="cs"/>
                <w:b/>
                <w:bCs/>
                <w:sz w:val="32"/>
                <w:szCs w:val="32"/>
              </w:rPr>
              <w:t>, have I acquired to be my wife, to raise up the name of the dead upon his inheritance, that the name of the dead be not cut off from among his brethren, and from the gate of his place; ye are witnesses this day.'</w:t>
            </w:r>
          </w:p>
        </w:tc>
      </w:tr>
      <w:tr w:rsidR="005A75F1" w:rsidRPr="00DC63D5" w14:paraId="4DD8CACC" w14:textId="77777777" w:rsidTr="00EF5A53">
        <w:trPr>
          <w:tblCellSpacing w:w="20" w:type="dxa"/>
        </w:trPr>
        <w:tc>
          <w:tcPr>
            <w:tcW w:w="2372" w:type="pct"/>
            <w:gridSpan w:val="2"/>
            <w:hideMark/>
          </w:tcPr>
          <w:p w14:paraId="756365B4" w14:textId="77777777" w:rsidR="005A75F1" w:rsidRPr="00DC63D5" w:rsidRDefault="005A75F1" w:rsidP="00EF5A53">
            <w:pPr>
              <w:bidi/>
              <w:spacing w:after="0" w:line="240" w:lineRule="auto"/>
              <w:rPr>
                <w:rFonts w:ascii="David" w:eastAsia="Times New Roman" w:hAnsi="David" w:cs="David"/>
                <w:sz w:val="32"/>
                <w:szCs w:val="32"/>
              </w:rPr>
            </w:pPr>
            <w:r w:rsidRPr="00DC63D5">
              <w:rPr>
                <w:rFonts w:ascii="David" w:eastAsia="Times New Roman" w:hAnsi="David" w:cs="David" w:hint="cs"/>
                <w:b/>
                <w:bCs/>
                <w:sz w:val="32"/>
                <w:szCs w:val="32"/>
                <w:rtl/>
                <w:lang w:bidi="he-IL"/>
              </w:rPr>
              <w:lastRenderedPageBreak/>
              <w:t>יא</w:t>
            </w:r>
            <w:r w:rsidRPr="00DC63D5">
              <w:rPr>
                <w:rFonts w:ascii="David" w:eastAsia="Times New Roman" w:hAnsi="David" w:cs="Times New Roman" w:hint="cs"/>
                <w:sz w:val="32"/>
                <w:szCs w:val="32"/>
                <w:rtl/>
              </w:rPr>
              <w:t>  </w:t>
            </w:r>
            <w:r w:rsidRPr="00DC63D5">
              <w:rPr>
                <w:rFonts w:ascii="David" w:eastAsia="Times New Roman" w:hAnsi="David" w:cs="David" w:hint="cs"/>
                <w:sz w:val="32"/>
                <w:szCs w:val="32"/>
                <w:rtl/>
                <w:lang w:bidi="he-IL"/>
              </w:rPr>
              <w:t>וַיֹּאמְרוּ כָּל-הָעָם אֲשֶׁר-בַּשַּׁעַר, וְהַזְּקֵנִים--עֵדִים; יִתֵּן יְהוָה אֶת-הָאִשָּׁה הַבָּאָה אֶל-בֵּיתֶךָ, כְּרָחֵל וּכְלֵאָה אֲשֶׁר בָּנוּ שְׁתֵּיהֶם אֶת-בֵּית יִשְׂרָאֵל, וַעֲשֵׂה-חַיִל בְּאֶפְרָתָה, וּקְרָא-שֵׁם בְּבֵית לָחֶם.</w:t>
            </w:r>
          </w:p>
        </w:tc>
        <w:tc>
          <w:tcPr>
            <w:tcW w:w="2564" w:type="pct"/>
            <w:hideMark/>
          </w:tcPr>
          <w:p w14:paraId="0141A162" w14:textId="77777777" w:rsidR="005A75F1" w:rsidRPr="00DC63D5" w:rsidRDefault="005A75F1" w:rsidP="00EF5A53">
            <w:pPr>
              <w:spacing w:after="0" w:line="240" w:lineRule="auto"/>
              <w:rPr>
                <w:rFonts w:ascii="David" w:eastAsia="Times New Roman" w:hAnsi="David" w:cs="David"/>
                <w:sz w:val="32"/>
                <w:szCs w:val="32"/>
                <w:rtl/>
              </w:rPr>
            </w:pPr>
            <w:r w:rsidRPr="00DC63D5">
              <w:rPr>
                <w:rFonts w:ascii="David" w:eastAsia="Times New Roman" w:hAnsi="David" w:cs="David" w:hint="cs"/>
                <w:b/>
                <w:bCs/>
                <w:sz w:val="32"/>
                <w:szCs w:val="32"/>
              </w:rPr>
              <w:t>11</w:t>
            </w:r>
            <w:r w:rsidRPr="00DC63D5">
              <w:rPr>
                <w:rFonts w:ascii="David" w:eastAsia="Times New Roman" w:hAnsi="David" w:cs="David" w:hint="cs"/>
                <w:sz w:val="32"/>
                <w:szCs w:val="32"/>
              </w:rPr>
              <w:t xml:space="preserve"> And all the people that were in the gate, and the elders, said: 'We are witnesses. The LORD make the woman that is come into thy house like Rachel and like Leah, which two did build the house of Israel; and do thou worthily in </w:t>
            </w:r>
            <w:proofErr w:type="spellStart"/>
            <w:r w:rsidRPr="00DC63D5">
              <w:rPr>
                <w:rFonts w:ascii="David" w:eastAsia="Times New Roman" w:hAnsi="David" w:cs="David" w:hint="cs"/>
                <w:sz w:val="32"/>
                <w:szCs w:val="32"/>
              </w:rPr>
              <w:t>Ephrath</w:t>
            </w:r>
            <w:proofErr w:type="spellEnd"/>
            <w:r w:rsidRPr="00DC63D5">
              <w:rPr>
                <w:rFonts w:ascii="David" w:eastAsia="Times New Roman" w:hAnsi="David" w:cs="David" w:hint="cs"/>
                <w:sz w:val="32"/>
                <w:szCs w:val="32"/>
              </w:rPr>
              <w:t>, and be famous in Beth-</w:t>
            </w:r>
            <w:proofErr w:type="spellStart"/>
            <w:r w:rsidRPr="00DC63D5">
              <w:rPr>
                <w:rFonts w:ascii="David" w:eastAsia="Times New Roman" w:hAnsi="David" w:cs="David" w:hint="cs"/>
                <w:sz w:val="32"/>
                <w:szCs w:val="32"/>
              </w:rPr>
              <w:t>lehem</w:t>
            </w:r>
            <w:proofErr w:type="spellEnd"/>
            <w:r w:rsidRPr="00DC63D5">
              <w:rPr>
                <w:rFonts w:ascii="David" w:eastAsia="Times New Roman" w:hAnsi="David" w:cs="David" w:hint="cs"/>
                <w:sz w:val="32"/>
                <w:szCs w:val="32"/>
              </w:rPr>
              <w:t>;</w:t>
            </w:r>
          </w:p>
        </w:tc>
      </w:tr>
      <w:tr w:rsidR="005A75F1" w:rsidRPr="00DC63D5" w14:paraId="44040E9E" w14:textId="77777777" w:rsidTr="00EF5A53">
        <w:trPr>
          <w:tblCellSpacing w:w="20" w:type="dxa"/>
        </w:trPr>
        <w:tc>
          <w:tcPr>
            <w:tcW w:w="2372" w:type="pct"/>
            <w:gridSpan w:val="2"/>
            <w:hideMark/>
          </w:tcPr>
          <w:p w14:paraId="10E8D5AC" w14:textId="77777777" w:rsidR="005A75F1" w:rsidRPr="00DC63D5" w:rsidRDefault="005A75F1" w:rsidP="00EF5A53">
            <w:pPr>
              <w:bidi/>
              <w:spacing w:after="0" w:line="240" w:lineRule="auto"/>
              <w:rPr>
                <w:rFonts w:ascii="David" w:eastAsia="Times New Roman" w:hAnsi="David" w:cs="David"/>
                <w:b/>
                <w:bCs/>
                <w:sz w:val="32"/>
                <w:szCs w:val="32"/>
                <w:lang w:bidi="he-IL"/>
              </w:rPr>
            </w:pPr>
            <w:r w:rsidRPr="00DC63D5">
              <w:rPr>
                <w:rFonts w:ascii="David" w:eastAsia="Times New Roman" w:hAnsi="David" w:cs="David" w:hint="cs"/>
                <w:b/>
                <w:bCs/>
                <w:sz w:val="32"/>
                <w:szCs w:val="32"/>
                <w:rtl/>
                <w:lang w:bidi="he-IL"/>
              </w:rPr>
              <w:t>יב  וִיהִי בֵיתְךָ כְּבֵית פֶּרֶץ, אֲשֶׁר-יָלְדָה תָמָר לִיהוּדָה--מִן-הַזֶּרַע, אֲשֶׁר יִתֵּן יְהוָה לְךָ, מִן-הַנַּעֲרָה, הַזֹּאת.</w:t>
            </w:r>
          </w:p>
        </w:tc>
        <w:tc>
          <w:tcPr>
            <w:tcW w:w="2564" w:type="pct"/>
            <w:hideMark/>
          </w:tcPr>
          <w:p w14:paraId="4F59D318" w14:textId="48719F41" w:rsidR="00557298" w:rsidRPr="00DC63D5" w:rsidRDefault="005A75F1" w:rsidP="00557298">
            <w:pPr>
              <w:spacing w:after="0" w:line="240" w:lineRule="auto"/>
              <w:rPr>
                <w:rFonts w:ascii="David" w:eastAsia="Times New Roman" w:hAnsi="David" w:cs="David"/>
                <w:b/>
                <w:bCs/>
                <w:sz w:val="32"/>
                <w:szCs w:val="32"/>
                <w:rtl/>
              </w:rPr>
            </w:pPr>
            <w:r w:rsidRPr="00DC63D5">
              <w:rPr>
                <w:rFonts w:ascii="David" w:eastAsia="Times New Roman" w:hAnsi="David" w:cs="David" w:hint="cs"/>
                <w:b/>
                <w:bCs/>
                <w:sz w:val="32"/>
                <w:szCs w:val="32"/>
              </w:rPr>
              <w:t>12 and let thy house be like the house of Perez, whom Tamar bore unto Judah, of the seed which the LORD shall give thee of this young woman.'</w:t>
            </w:r>
          </w:p>
        </w:tc>
      </w:tr>
      <w:tr w:rsidR="00557298" w:rsidRPr="00B43033" w14:paraId="5C197D60" w14:textId="77777777" w:rsidTr="00EF5A53">
        <w:trPr>
          <w:tblCellSpacing w:w="20" w:type="dxa"/>
        </w:trPr>
        <w:tc>
          <w:tcPr>
            <w:tcW w:w="0" w:type="auto"/>
            <w:hideMark/>
          </w:tcPr>
          <w:p w14:paraId="3DCA6ADE" w14:textId="77777777" w:rsidR="00557298" w:rsidRPr="00B43033" w:rsidRDefault="00557298" w:rsidP="00EF5A53">
            <w:pPr>
              <w:bidi/>
              <w:spacing w:after="0" w:line="240" w:lineRule="auto"/>
              <w:rPr>
                <w:rFonts w:ascii="David" w:eastAsia="Times New Roman" w:hAnsi="David" w:cs="David"/>
                <w:sz w:val="40"/>
                <w:szCs w:val="40"/>
              </w:rPr>
            </w:pPr>
            <w:r w:rsidRPr="00B43033">
              <w:rPr>
                <w:rFonts w:ascii="David" w:eastAsia="Times New Roman" w:hAnsi="David" w:cs="David" w:hint="cs"/>
                <w:b/>
                <w:bCs/>
                <w:sz w:val="40"/>
                <w:szCs w:val="40"/>
                <w:rtl/>
                <w:lang w:bidi="he-IL"/>
              </w:rPr>
              <w:t>יג</w:t>
            </w:r>
            <w:r w:rsidRPr="00B43033">
              <w:rPr>
                <w:rFonts w:ascii="David" w:eastAsia="Times New Roman" w:hAnsi="David" w:cs="Times New Roman" w:hint="cs"/>
                <w:sz w:val="40"/>
                <w:szCs w:val="40"/>
                <w:rtl/>
              </w:rPr>
              <w:t>  </w:t>
            </w:r>
            <w:r w:rsidRPr="00B43033">
              <w:rPr>
                <w:rFonts w:ascii="David" w:eastAsia="Times New Roman" w:hAnsi="David" w:cs="David" w:hint="cs"/>
                <w:sz w:val="40"/>
                <w:szCs w:val="40"/>
                <w:rtl/>
                <w:lang w:bidi="he-IL"/>
              </w:rPr>
              <w:t>וַיִּקַּח בֹּעַז אֶת-רוּת וַתְּהִי-לוֹ לְאִשָּׁה, וַיָּבֹא אֵלֶיהָ</w:t>
            </w:r>
            <w:r w:rsidRPr="00B43033">
              <w:rPr>
                <w:rFonts w:ascii="David" w:eastAsia="Times New Roman" w:hAnsi="David" w:cs="David" w:hint="cs"/>
                <w:b/>
                <w:bCs/>
                <w:sz w:val="40"/>
                <w:szCs w:val="40"/>
                <w:rtl/>
                <w:lang w:bidi="he-IL"/>
              </w:rPr>
              <w:t>; וַיִּתֵּן יְהוָה לָהּ הֵרָיוֹן, וַתֵּלֶד בֵּן</w:t>
            </w:r>
            <w:r w:rsidRPr="00B43033">
              <w:rPr>
                <w:rFonts w:ascii="David" w:eastAsia="Times New Roman" w:hAnsi="David" w:cs="David" w:hint="cs"/>
                <w:sz w:val="40"/>
                <w:szCs w:val="40"/>
                <w:rtl/>
                <w:lang w:bidi="he-IL"/>
              </w:rPr>
              <w:t>.</w:t>
            </w:r>
          </w:p>
        </w:tc>
        <w:tc>
          <w:tcPr>
            <w:tcW w:w="0" w:type="auto"/>
            <w:gridSpan w:val="2"/>
            <w:hideMark/>
          </w:tcPr>
          <w:p w14:paraId="1972970D" w14:textId="77777777" w:rsidR="00557298" w:rsidRPr="00B43033" w:rsidRDefault="00557298" w:rsidP="00EF5A53">
            <w:pPr>
              <w:spacing w:after="0" w:line="240" w:lineRule="auto"/>
              <w:rPr>
                <w:rFonts w:ascii="David" w:eastAsia="Times New Roman" w:hAnsi="David" w:cs="David"/>
                <w:sz w:val="29"/>
                <w:szCs w:val="29"/>
                <w:rtl/>
              </w:rPr>
            </w:pPr>
            <w:r w:rsidRPr="00B43033">
              <w:rPr>
                <w:rFonts w:ascii="David" w:eastAsia="Times New Roman" w:hAnsi="David" w:cs="David" w:hint="cs"/>
                <w:b/>
                <w:bCs/>
                <w:sz w:val="29"/>
                <w:szCs w:val="29"/>
              </w:rPr>
              <w:t>13</w:t>
            </w:r>
            <w:r w:rsidRPr="00B43033">
              <w:rPr>
                <w:rFonts w:ascii="David" w:eastAsia="Times New Roman" w:hAnsi="David" w:cs="David" w:hint="cs"/>
                <w:sz w:val="29"/>
                <w:szCs w:val="29"/>
              </w:rPr>
              <w:t xml:space="preserve"> So Boaz took Ruth, and she became his wife; and he went in unto her, </w:t>
            </w:r>
            <w:r w:rsidRPr="00B43033">
              <w:rPr>
                <w:rFonts w:ascii="David" w:eastAsia="Times New Roman" w:hAnsi="David" w:cs="David" w:hint="cs"/>
                <w:b/>
                <w:bCs/>
                <w:sz w:val="29"/>
                <w:szCs w:val="29"/>
              </w:rPr>
              <w:t>and the LORD gave her conception, and she bore a son.</w:t>
            </w:r>
          </w:p>
        </w:tc>
      </w:tr>
    </w:tbl>
    <w:p w14:paraId="3324B0FE" w14:textId="77777777" w:rsidR="00557298" w:rsidRDefault="00557298">
      <w:pPr>
        <w:rPr>
          <w:b/>
          <w:bCs/>
          <w:sz w:val="32"/>
          <w:szCs w:val="32"/>
        </w:rPr>
      </w:pPr>
    </w:p>
    <w:p w14:paraId="2E7320A9" w14:textId="49F76684" w:rsidR="005A75F1" w:rsidRPr="00DC63D5" w:rsidRDefault="005A75F1">
      <w:pPr>
        <w:rPr>
          <w:b/>
          <w:bCs/>
          <w:sz w:val="32"/>
          <w:szCs w:val="32"/>
        </w:rPr>
      </w:pPr>
      <w:r w:rsidRPr="00DC63D5">
        <w:rPr>
          <w:b/>
          <w:bCs/>
          <w:sz w:val="32"/>
          <w:szCs w:val="32"/>
        </w:rPr>
        <w:t>Source 4</w:t>
      </w:r>
    </w:p>
    <w:p w14:paraId="321B187A" w14:textId="4C84A13E" w:rsidR="005A75F1" w:rsidRPr="00DC63D5" w:rsidRDefault="005A75F1">
      <w:pPr>
        <w:rPr>
          <w:b/>
          <w:bCs/>
          <w:sz w:val="32"/>
          <w:szCs w:val="32"/>
        </w:rPr>
      </w:pPr>
      <w:proofErr w:type="spellStart"/>
      <w:r w:rsidRPr="00DC63D5">
        <w:rPr>
          <w:b/>
          <w:bCs/>
          <w:sz w:val="32"/>
          <w:szCs w:val="32"/>
        </w:rPr>
        <w:t>Shofetim</w:t>
      </w:r>
      <w:proofErr w:type="spellEnd"/>
      <w:r w:rsidRPr="00DC63D5">
        <w:rPr>
          <w:b/>
          <w:bCs/>
          <w:sz w:val="32"/>
          <w:szCs w:val="32"/>
        </w:rPr>
        <w:t xml:space="preserve"> 20: 14-17</w:t>
      </w:r>
      <w:r w:rsidR="000B3181">
        <w:rPr>
          <w:b/>
          <w:bCs/>
          <w:sz w:val="32"/>
          <w:szCs w:val="32"/>
        </w:rPr>
        <w:tab/>
      </w:r>
      <w:r w:rsidR="000B3181">
        <w:rPr>
          <w:b/>
          <w:bCs/>
          <w:sz w:val="32"/>
          <w:szCs w:val="32"/>
        </w:rPr>
        <w:tab/>
      </w:r>
      <w:r w:rsidR="000B3181">
        <w:rPr>
          <w:b/>
          <w:bCs/>
          <w:sz w:val="32"/>
          <w:szCs w:val="32"/>
        </w:rPr>
        <w:tab/>
      </w:r>
      <w:r w:rsidR="000B3181">
        <w:rPr>
          <w:b/>
          <w:bCs/>
          <w:sz w:val="32"/>
          <w:szCs w:val="32"/>
        </w:rPr>
        <w:tab/>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837"/>
        <w:gridCol w:w="5523"/>
      </w:tblGrid>
      <w:tr w:rsidR="00886312" w:rsidRPr="00886312" w14:paraId="18DD74C6" w14:textId="77777777" w:rsidTr="00886312">
        <w:trPr>
          <w:tblCellSpacing w:w="20" w:type="dxa"/>
        </w:trPr>
        <w:tc>
          <w:tcPr>
            <w:tcW w:w="0" w:type="auto"/>
            <w:hideMark/>
          </w:tcPr>
          <w:p w14:paraId="3C2F0903"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t>ד</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וַיֵּאָסְפוּ בְנֵי-בִנְיָמִן מִן-הֶעָרִים, הַגִּבְעָתָה, לָצֵאת לַמִּלְחָמָה, עִם-בְּנֵי יִשְׂרָאֵל.</w:t>
            </w:r>
          </w:p>
        </w:tc>
        <w:tc>
          <w:tcPr>
            <w:tcW w:w="0" w:type="auto"/>
            <w:hideMark/>
          </w:tcPr>
          <w:p w14:paraId="73798B2F"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14</w:t>
            </w:r>
            <w:r w:rsidRPr="00886312">
              <w:rPr>
                <w:rFonts w:ascii="David" w:eastAsia="Times New Roman" w:hAnsi="David" w:cs="David" w:hint="cs"/>
                <w:sz w:val="32"/>
                <w:szCs w:val="32"/>
              </w:rPr>
              <w:t> And the children of Benjamin gathered themselves together out of their cities unto Gibeah, to go out to battle against the children of Israel.</w:t>
            </w:r>
          </w:p>
        </w:tc>
      </w:tr>
      <w:tr w:rsidR="00886312" w:rsidRPr="00886312" w14:paraId="007F7CCD" w14:textId="77777777" w:rsidTr="00886312">
        <w:trPr>
          <w:tblCellSpacing w:w="20" w:type="dxa"/>
        </w:trPr>
        <w:tc>
          <w:tcPr>
            <w:tcW w:w="0" w:type="auto"/>
            <w:hideMark/>
          </w:tcPr>
          <w:p w14:paraId="02D59C96"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t>טו</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 xml:space="preserve">וַיִּתְפָּקְדוּ בְנֵי בִנְיָמִן בַּיּוֹם הַהוּא, מֵהֶעָרִים, עֶשְׂרִים וְשִׁשָּׁה אֶלֶף אִישׁ, </w:t>
            </w:r>
            <w:r w:rsidRPr="00886312">
              <w:rPr>
                <w:rFonts w:ascii="David" w:eastAsia="Times New Roman" w:hAnsi="David" w:cs="David" w:hint="cs"/>
                <w:b/>
                <w:bCs/>
                <w:sz w:val="32"/>
                <w:szCs w:val="32"/>
                <w:rtl/>
                <w:lang w:bidi="he-IL"/>
              </w:rPr>
              <w:t>שֹׁלֵף חָרֶב</w:t>
            </w:r>
            <w:r w:rsidRPr="00886312">
              <w:rPr>
                <w:rFonts w:ascii="David" w:eastAsia="Times New Roman" w:hAnsi="David" w:cs="David" w:hint="cs"/>
                <w:sz w:val="32"/>
                <w:szCs w:val="32"/>
                <w:rtl/>
                <w:lang w:bidi="he-IL"/>
              </w:rPr>
              <w:t>--לְבַד מִיֹּשְׁבֵי הַגִּבְעָה, הִתְפָּקְדוּ, שְׁבַע מֵאוֹת, אִישׁ בָּחוּר.</w:t>
            </w:r>
          </w:p>
        </w:tc>
        <w:tc>
          <w:tcPr>
            <w:tcW w:w="0" w:type="auto"/>
            <w:hideMark/>
          </w:tcPr>
          <w:p w14:paraId="57E4D300"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15</w:t>
            </w:r>
            <w:r w:rsidRPr="00886312">
              <w:rPr>
                <w:rFonts w:ascii="David" w:eastAsia="Times New Roman" w:hAnsi="David" w:cs="David" w:hint="cs"/>
                <w:sz w:val="32"/>
                <w:szCs w:val="32"/>
              </w:rPr>
              <w:t> And the children of Benjamin numbered on that day out of the cities twenty and six thousand men that drew sword, besides the inhabitants of Gibeah, who numbered seven hundred chosen men.</w:t>
            </w:r>
          </w:p>
        </w:tc>
      </w:tr>
      <w:tr w:rsidR="00886312" w:rsidRPr="00886312" w14:paraId="46DFD4BF" w14:textId="77777777" w:rsidTr="00886312">
        <w:trPr>
          <w:tblCellSpacing w:w="20" w:type="dxa"/>
        </w:trPr>
        <w:tc>
          <w:tcPr>
            <w:tcW w:w="0" w:type="auto"/>
            <w:hideMark/>
          </w:tcPr>
          <w:p w14:paraId="35E367C4"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t>טז</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מִכֹּל הָעָם הַזֶּה, שְׁבַע מֵאוֹת אִישׁ בָּחוּר, אִטֵּר, יַד-יְמִינוֹ:  כָּל-זֶה, קֹלֵעַ בָּאֶבֶן אֶל-הַשַּׂעֲרָה--וְלֹא יַחֲטִא.  {פ}</w:t>
            </w:r>
          </w:p>
        </w:tc>
        <w:tc>
          <w:tcPr>
            <w:tcW w:w="0" w:type="auto"/>
            <w:hideMark/>
          </w:tcPr>
          <w:p w14:paraId="701092E2"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16</w:t>
            </w:r>
            <w:r w:rsidRPr="00886312">
              <w:rPr>
                <w:rFonts w:ascii="David" w:eastAsia="Times New Roman" w:hAnsi="David" w:cs="David" w:hint="cs"/>
                <w:sz w:val="32"/>
                <w:szCs w:val="32"/>
              </w:rPr>
              <w:t xml:space="preserve"> All this people, even seven hundred chosen men, were left-handed; </w:t>
            </w:r>
            <w:proofErr w:type="gramStart"/>
            <w:r w:rsidRPr="00886312">
              <w:rPr>
                <w:rFonts w:ascii="David" w:eastAsia="Times New Roman" w:hAnsi="David" w:cs="David" w:hint="cs"/>
                <w:sz w:val="32"/>
                <w:szCs w:val="32"/>
              </w:rPr>
              <w:t>every one</w:t>
            </w:r>
            <w:proofErr w:type="gramEnd"/>
            <w:r w:rsidRPr="00886312">
              <w:rPr>
                <w:rFonts w:ascii="David" w:eastAsia="Times New Roman" w:hAnsi="David" w:cs="David" w:hint="cs"/>
                <w:sz w:val="32"/>
                <w:szCs w:val="32"/>
              </w:rPr>
              <w:t xml:space="preserve"> could sling stones at a hair-breadth, and not miss. </w:t>
            </w:r>
            <w:r w:rsidRPr="00886312">
              <w:rPr>
                <w:rFonts w:ascii="David" w:eastAsia="Times New Roman" w:hAnsi="David" w:cs="David" w:hint="cs"/>
                <w:b/>
                <w:bCs/>
                <w:sz w:val="32"/>
                <w:szCs w:val="32"/>
              </w:rPr>
              <w:t>{P}</w:t>
            </w:r>
          </w:p>
        </w:tc>
      </w:tr>
      <w:tr w:rsidR="00886312" w:rsidRPr="00886312" w14:paraId="4612C3FC" w14:textId="77777777" w:rsidTr="00886312">
        <w:trPr>
          <w:tblCellSpacing w:w="20" w:type="dxa"/>
        </w:trPr>
        <w:tc>
          <w:tcPr>
            <w:tcW w:w="0" w:type="auto"/>
            <w:hideMark/>
          </w:tcPr>
          <w:p w14:paraId="13F18BEA"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lastRenderedPageBreak/>
              <w:t>יז</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 xml:space="preserve">וְאִישׁ יִשְׂרָאֵל הִתְפָּקְדוּ, לְבַד מִבִּנְיָמִן, אַרְבַּע מֵאוֹת אֶלֶף אִישׁ, </w:t>
            </w:r>
            <w:r w:rsidRPr="00886312">
              <w:rPr>
                <w:rFonts w:ascii="David" w:eastAsia="Times New Roman" w:hAnsi="David" w:cs="David" w:hint="cs"/>
                <w:b/>
                <w:bCs/>
                <w:sz w:val="32"/>
                <w:szCs w:val="32"/>
                <w:rtl/>
                <w:lang w:bidi="he-IL"/>
              </w:rPr>
              <w:t>שֹׁלֵף חָרֶב</w:t>
            </w:r>
            <w:r w:rsidRPr="00886312">
              <w:rPr>
                <w:rFonts w:ascii="David" w:eastAsia="Times New Roman" w:hAnsi="David" w:cs="David" w:hint="cs"/>
                <w:sz w:val="32"/>
                <w:szCs w:val="32"/>
                <w:rtl/>
                <w:lang w:bidi="he-IL"/>
              </w:rPr>
              <w:t>:  כָּל-זֶה, אִישׁ מִלְחָמָה.</w:t>
            </w:r>
          </w:p>
        </w:tc>
        <w:tc>
          <w:tcPr>
            <w:tcW w:w="0" w:type="auto"/>
            <w:hideMark/>
          </w:tcPr>
          <w:p w14:paraId="34915265"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17</w:t>
            </w:r>
            <w:r w:rsidRPr="00886312">
              <w:rPr>
                <w:rFonts w:ascii="David" w:eastAsia="Times New Roman" w:hAnsi="David" w:cs="David" w:hint="cs"/>
                <w:sz w:val="32"/>
                <w:szCs w:val="32"/>
              </w:rPr>
              <w:t> And the men of Israel, beside Benjamin, numbered four hundred thousand men that drew sword; all these were men of war.</w:t>
            </w:r>
          </w:p>
        </w:tc>
      </w:tr>
    </w:tbl>
    <w:p w14:paraId="42E69F79" w14:textId="77777777" w:rsidR="00886312" w:rsidRPr="00DC63D5" w:rsidRDefault="00886312">
      <w:pPr>
        <w:rPr>
          <w:sz w:val="32"/>
          <w:szCs w:val="32"/>
        </w:rPr>
      </w:pPr>
    </w:p>
    <w:p w14:paraId="0CBFD394" w14:textId="362499B3" w:rsidR="00D55E12" w:rsidRPr="00DC63D5" w:rsidRDefault="00D55E12">
      <w:pPr>
        <w:rPr>
          <w:sz w:val="32"/>
          <w:szCs w:val="32"/>
        </w:rPr>
      </w:pPr>
    </w:p>
    <w:p w14:paraId="35294610" w14:textId="3B0ABC34" w:rsidR="00D55E12" w:rsidRPr="00DC63D5" w:rsidRDefault="00D55E12">
      <w:pPr>
        <w:rPr>
          <w:b/>
          <w:bCs/>
          <w:sz w:val="32"/>
          <w:szCs w:val="32"/>
        </w:rPr>
      </w:pPr>
      <w:r w:rsidRPr="00DC63D5">
        <w:rPr>
          <w:b/>
          <w:bCs/>
          <w:sz w:val="32"/>
          <w:szCs w:val="32"/>
        </w:rPr>
        <w:t>Source 5</w:t>
      </w:r>
    </w:p>
    <w:p w14:paraId="25E2F5D4" w14:textId="3950D7D8" w:rsidR="00D55E12" w:rsidRPr="00DC63D5" w:rsidRDefault="00D55E12">
      <w:pPr>
        <w:rPr>
          <w:b/>
          <w:bCs/>
          <w:sz w:val="32"/>
          <w:szCs w:val="32"/>
        </w:rPr>
      </w:pPr>
      <w:r w:rsidRPr="00DC63D5">
        <w:rPr>
          <w:b/>
          <w:bCs/>
          <w:sz w:val="32"/>
          <w:szCs w:val="32"/>
        </w:rPr>
        <w:t>Ruth 4:7-8</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258"/>
        <w:gridCol w:w="6102"/>
      </w:tblGrid>
      <w:tr w:rsidR="00886312" w:rsidRPr="00886312" w14:paraId="7F003C80" w14:textId="77777777" w:rsidTr="00886312">
        <w:trPr>
          <w:tblCellSpacing w:w="20" w:type="dxa"/>
        </w:trPr>
        <w:tc>
          <w:tcPr>
            <w:tcW w:w="0" w:type="auto"/>
            <w:hideMark/>
          </w:tcPr>
          <w:p w14:paraId="78A1899A"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t>ז</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 xml:space="preserve">וְזֹאת לְפָנִים בְּיִשְׂרָאֵל עַל-הַגְּאֻלָּה וְעַל-הַתְּמוּרָה, לְקַיֵּם כָּל-דָּבָר, </w:t>
            </w:r>
            <w:r w:rsidRPr="00886312">
              <w:rPr>
                <w:rFonts w:ascii="David" w:eastAsia="Times New Roman" w:hAnsi="David" w:cs="David" w:hint="cs"/>
                <w:b/>
                <w:bCs/>
                <w:sz w:val="32"/>
                <w:szCs w:val="32"/>
                <w:rtl/>
                <w:lang w:bidi="he-IL"/>
              </w:rPr>
              <w:t>שָׁלַף אִישׁ נַעֲלוֹ</w:t>
            </w:r>
            <w:r w:rsidRPr="00886312">
              <w:rPr>
                <w:rFonts w:ascii="David" w:eastAsia="Times New Roman" w:hAnsi="David" w:cs="David" w:hint="cs"/>
                <w:sz w:val="32"/>
                <w:szCs w:val="32"/>
                <w:rtl/>
                <w:lang w:bidi="he-IL"/>
              </w:rPr>
              <w:t>, וְנָתַן לְרֵעֵהוּ; וְזֹאת הַתְּעוּדָה, בְּיִשְׂרָאֵל.</w:t>
            </w:r>
          </w:p>
        </w:tc>
        <w:tc>
          <w:tcPr>
            <w:tcW w:w="0" w:type="auto"/>
            <w:hideMark/>
          </w:tcPr>
          <w:p w14:paraId="6828C451"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7</w:t>
            </w:r>
            <w:r w:rsidRPr="00886312">
              <w:rPr>
                <w:rFonts w:ascii="David" w:eastAsia="Times New Roman" w:hAnsi="David" w:cs="David" w:hint="cs"/>
                <w:sz w:val="32"/>
                <w:szCs w:val="32"/>
              </w:rPr>
              <w:t xml:space="preserve"> Now this was the custom in former time in Israel concerning redeeming and concerning exchanging, to confirm all things: a man drew off his shoe, and gave it to his </w:t>
            </w:r>
            <w:proofErr w:type="spellStart"/>
            <w:r w:rsidRPr="00886312">
              <w:rPr>
                <w:rFonts w:ascii="David" w:eastAsia="Times New Roman" w:hAnsi="David" w:cs="David" w:hint="cs"/>
                <w:sz w:val="32"/>
                <w:szCs w:val="32"/>
              </w:rPr>
              <w:t>neighbour</w:t>
            </w:r>
            <w:proofErr w:type="spellEnd"/>
            <w:r w:rsidRPr="00886312">
              <w:rPr>
                <w:rFonts w:ascii="David" w:eastAsia="Times New Roman" w:hAnsi="David" w:cs="David" w:hint="cs"/>
                <w:sz w:val="32"/>
                <w:szCs w:val="32"/>
              </w:rPr>
              <w:t xml:space="preserve">; and this was the attestation in </w:t>
            </w:r>
            <w:proofErr w:type="gramStart"/>
            <w:r w:rsidRPr="00886312">
              <w:rPr>
                <w:rFonts w:ascii="David" w:eastAsia="Times New Roman" w:hAnsi="David" w:cs="David" w:hint="cs"/>
                <w:sz w:val="32"/>
                <w:szCs w:val="32"/>
              </w:rPr>
              <w:t>Israel.--</w:t>
            </w:r>
            <w:proofErr w:type="gramEnd"/>
          </w:p>
        </w:tc>
      </w:tr>
      <w:tr w:rsidR="00886312" w:rsidRPr="00886312" w14:paraId="316E5058" w14:textId="77777777" w:rsidTr="00886312">
        <w:trPr>
          <w:tblCellSpacing w:w="20" w:type="dxa"/>
        </w:trPr>
        <w:tc>
          <w:tcPr>
            <w:tcW w:w="0" w:type="auto"/>
            <w:hideMark/>
          </w:tcPr>
          <w:p w14:paraId="471DFBFA" w14:textId="77777777" w:rsidR="00886312" w:rsidRPr="00886312" w:rsidRDefault="00886312" w:rsidP="00886312">
            <w:pPr>
              <w:bidi/>
              <w:spacing w:after="0" w:line="240" w:lineRule="auto"/>
              <w:rPr>
                <w:rFonts w:ascii="David" w:eastAsia="Times New Roman" w:hAnsi="David" w:cs="David"/>
                <w:sz w:val="32"/>
                <w:szCs w:val="32"/>
              </w:rPr>
            </w:pPr>
            <w:r w:rsidRPr="00886312">
              <w:rPr>
                <w:rFonts w:ascii="David" w:eastAsia="Times New Roman" w:hAnsi="David" w:cs="David" w:hint="cs"/>
                <w:b/>
                <w:bCs/>
                <w:sz w:val="32"/>
                <w:szCs w:val="32"/>
                <w:rtl/>
                <w:lang w:bidi="he-IL"/>
              </w:rPr>
              <w:t>ח</w:t>
            </w:r>
            <w:r w:rsidRPr="00886312">
              <w:rPr>
                <w:rFonts w:ascii="David" w:eastAsia="Times New Roman" w:hAnsi="David" w:cs="Times New Roman" w:hint="cs"/>
                <w:sz w:val="32"/>
                <w:szCs w:val="32"/>
                <w:rtl/>
              </w:rPr>
              <w:t>  </w:t>
            </w:r>
            <w:r w:rsidRPr="00886312">
              <w:rPr>
                <w:rFonts w:ascii="David" w:eastAsia="Times New Roman" w:hAnsi="David" w:cs="David" w:hint="cs"/>
                <w:sz w:val="32"/>
                <w:szCs w:val="32"/>
                <w:rtl/>
                <w:lang w:bidi="he-IL"/>
              </w:rPr>
              <w:t>וַיֹּאמֶר הַגֹּאֵל לְבֹעַז, קְנֵה-לָךְ</w:t>
            </w:r>
            <w:r w:rsidRPr="00886312">
              <w:rPr>
                <w:rFonts w:ascii="David" w:eastAsia="Times New Roman" w:hAnsi="David" w:cs="David" w:hint="cs"/>
                <w:b/>
                <w:bCs/>
                <w:sz w:val="32"/>
                <w:szCs w:val="32"/>
                <w:rtl/>
                <w:lang w:bidi="he-IL"/>
              </w:rPr>
              <w:t>; וַיִּשְׁלֹף, נַעֲלוֹ</w:t>
            </w:r>
            <w:r w:rsidRPr="00886312">
              <w:rPr>
                <w:rFonts w:ascii="David" w:eastAsia="Times New Roman" w:hAnsi="David" w:cs="David" w:hint="cs"/>
                <w:sz w:val="32"/>
                <w:szCs w:val="32"/>
                <w:rtl/>
                <w:lang w:bidi="he-IL"/>
              </w:rPr>
              <w:t>.</w:t>
            </w:r>
          </w:p>
        </w:tc>
        <w:tc>
          <w:tcPr>
            <w:tcW w:w="0" w:type="auto"/>
            <w:hideMark/>
          </w:tcPr>
          <w:p w14:paraId="64587ADD" w14:textId="77777777" w:rsidR="00886312" w:rsidRPr="00886312" w:rsidRDefault="00886312" w:rsidP="00886312">
            <w:pPr>
              <w:spacing w:after="0" w:line="240" w:lineRule="auto"/>
              <w:rPr>
                <w:rFonts w:ascii="David" w:eastAsia="Times New Roman" w:hAnsi="David" w:cs="David"/>
                <w:sz w:val="32"/>
                <w:szCs w:val="32"/>
                <w:rtl/>
              </w:rPr>
            </w:pPr>
            <w:r w:rsidRPr="00886312">
              <w:rPr>
                <w:rFonts w:ascii="David" w:eastAsia="Times New Roman" w:hAnsi="David" w:cs="David" w:hint="cs"/>
                <w:b/>
                <w:bCs/>
                <w:sz w:val="32"/>
                <w:szCs w:val="32"/>
              </w:rPr>
              <w:t>8</w:t>
            </w:r>
            <w:r w:rsidRPr="00886312">
              <w:rPr>
                <w:rFonts w:ascii="David" w:eastAsia="Times New Roman" w:hAnsi="David" w:cs="David" w:hint="cs"/>
                <w:sz w:val="32"/>
                <w:szCs w:val="32"/>
              </w:rPr>
              <w:t> So the near kinsman said unto Boaz: 'Buy it for thyself.' And he drew off his shoe.</w:t>
            </w:r>
          </w:p>
        </w:tc>
      </w:tr>
    </w:tbl>
    <w:p w14:paraId="6D755CD2" w14:textId="78E19A75" w:rsidR="00D55E12" w:rsidRPr="00DC63D5" w:rsidRDefault="00D55E12">
      <w:pPr>
        <w:rPr>
          <w:sz w:val="32"/>
          <w:szCs w:val="32"/>
        </w:rPr>
      </w:pPr>
    </w:p>
    <w:p w14:paraId="01EF85F3" w14:textId="5CF2701A" w:rsidR="00886312" w:rsidRPr="00DC63D5" w:rsidRDefault="00886312">
      <w:pPr>
        <w:rPr>
          <w:sz w:val="32"/>
          <w:szCs w:val="32"/>
        </w:rPr>
      </w:pPr>
    </w:p>
    <w:p w14:paraId="5BC37175" w14:textId="48E48132" w:rsidR="00886312" w:rsidRPr="00DC63D5" w:rsidRDefault="00886312">
      <w:pPr>
        <w:rPr>
          <w:b/>
          <w:bCs/>
          <w:sz w:val="32"/>
          <w:szCs w:val="32"/>
        </w:rPr>
      </w:pPr>
      <w:r w:rsidRPr="00DC63D5">
        <w:rPr>
          <w:b/>
          <w:bCs/>
          <w:sz w:val="32"/>
          <w:szCs w:val="32"/>
        </w:rPr>
        <w:t>Source 6</w:t>
      </w:r>
    </w:p>
    <w:p w14:paraId="66AE39C3" w14:textId="2C62278A" w:rsidR="005B5556" w:rsidRPr="00DC63D5" w:rsidRDefault="00886312">
      <w:pPr>
        <w:rPr>
          <w:b/>
          <w:bCs/>
          <w:sz w:val="32"/>
          <w:szCs w:val="32"/>
        </w:rPr>
      </w:pPr>
      <w:r w:rsidRPr="00DC63D5">
        <w:rPr>
          <w:b/>
          <w:bCs/>
          <w:sz w:val="32"/>
          <w:szCs w:val="32"/>
        </w:rPr>
        <w:t>Midrash Ruth Rabbah</w:t>
      </w:r>
    </w:p>
    <w:p w14:paraId="7EA7A81F" w14:textId="00E99BEF" w:rsidR="005B5556" w:rsidRPr="00DC63D5" w:rsidRDefault="005B5556">
      <w:pPr>
        <w:rPr>
          <w:b/>
          <w:bCs/>
          <w:sz w:val="32"/>
          <w:szCs w:val="32"/>
        </w:rPr>
      </w:pPr>
    </w:p>
    <w:p w14:paraId="1D0FDE3E" w14:textId="04CDAFC5" w:rsidR="005B5556" w:rsidRPr="00DC63D5" w:rsidRDefault="005B5556">
      <w:pPr>
        <w:rPr>
          <w:b/>
          <w:bCs/>
          <w:sz w:val="32"/>
          <w:szCs w:val="32"/>
        </w:rPr>
      </w:pPr>
    </w:p>
    <w:p w14:paraId="61DCBCDE" w14:textId="6C467DDB" w:rsidR="005B5556" w:rsidRPr="00DC63D5" w:rsidRDefault="005B5556">
      <w:pPr>
        <w:rPr>
          <w:b/>
          <w:bCs/>
          <w:sz w:val="32"/>
          <w:szCs w:val="32"/>
        </w:rPr>
      </w:pPr>
    </w:p>
    <w:p w14:paraId="67571D9D" w14:textId="1417EEF9" w:rsidR="005B5556" w:rsidRPr="00DC63D5" w:rsidRDefault="005B5556">
      <w:pPr>
        <w:rPr>
          <w:b/>
          <w:bCs/>
          <w:sz w:val="32"/>
          <w:szCs w:val="32"/>
        </w:rPr>
      </w:pPr>
    </w:p>
    <w:p w14:paraId="2B3FCF17" w14:textId="49F86BCA" w:rsidR="00886312" w:rsidRPr="00DC63D5" w:rsidRDefault="00886312">
      <w:pPr>
        <w:rPr>
          <w:sz w:val="32"/>
          <w:szCs w:val="32"/>
        </w:rPr>
      </w:pPr>
    </w:p>
    <w:p w14:paraId="5A4BF454" w14:textId="02E90EDE" w:rsidR="00886312" w:rsidRPr="00DC63D5" w:rsidRDefault="00886312">
      <w:pPr>
        <w:rPr>
          <w:b/>
          <w:bCs/>
          <w:sz w:val="32"/>
          <w:szCs w:val="32"/>
        </w:rPr>
      </w:pPr>
      <w:r w:rsidRPr="00DC63D5">
        <w:rPr>
          <w:b/>
          <w:bCs/>
          <w:sz w:val="32"/>
          <w:szCs w:val="32"/>
        </w:rPr>
        <w:t>Source 7</w:t>
      </w:r>
    </w:p>
    <w:p w14:paraId="2D3A9CB8" w14:textId="6D19AE50" w:rsidR="005B5556" w:rsidRPr="00DC63D5" w:rsidRDefault="00886312">
      <w:pPr>
        <w:rPr>
          <w:b/>
          <w:bCs/>
          <w:sz w:val="32"/>
          <w:szCs w:val="32"/>
        </w:rPr>
      </w:pPr>
      <w:r w:rsidRPr="00DC63D5">
        <w:rPr>
          <w:b/>
          <w:bCs/>
          <w:sz w:val="32"/>
          <w:szCs w:val="32"/>
        </w:rPr>
        <w:t>Midrash Ruth Rabbah</w:t>
      </w:r>
    </w:p>
    <w:p w14:paraId="0D411AD7" w14:textId="15AF739D" w:rsidR="005B5556" w:rsidRPr="00DC63D5" w:rsidRDefault="005B5556">
      <w:pPr>
        <w:rPr>
          <w:b/>
          <w:bCs/>
          <w:sz w:val="32"/>
          <w:szCs w:val="32"/>
        </w:rPr>
      </w:pPr>
    </w:p>
    <w:p w14:paraId="06F308C8" w14:textId="34A4A3B8" w:rsidR="005B5556" w:rsidRPr="00DC63D5" w:rsidRDefault="005B5556">
      <w:pPr>
        <w:rPr>
          <w:b/>
          <w:bCs/>
          <w:sz w:val="32"/>
          <w:szCs w:val="32"/>
        </w:rPr>
      </w:pPr>
    </w:p>
    <w:p w14:paraId="2B299320" w14:textId="74FDFED3" w:rsidR="005B5556" w:rsidRPr="00DC63D5" w:rsidRDefault="005B5556">
      <w:pPr>
        <w:rPr>
          <w:b/>
          <w:bCs/>
          <w:sz w:val="32"/>
          <w:szCs w:val="32"/>
        </w:rPr>
      </w:pPr>
    </w:p>
    <w:p w14:paraId="4F25DA70" w14:textId="7A39E934" w:rsidR="005B5556" w:rsidRPr="00DC63D5" w:rsidRDefault="005B5556">
      <w:pPr>
        <w:rPr>
          <w:b/>
          <w:bCs/>
          <w:sz w:val="32"/>
          <w:szCs w:val="32"/>
        </w:rPr>
      </w:pPr>
    </w:p>
    <w:p w14:paraId="3C73CD1D" w14:textId="77777777" w:rsidR="005A75F1" w:rsidRPr="00DC63D5" w:rsidRDefault="005A75F1">
      <w:pPr>
        <w:rPr>
          <w:sz w:val="32"/>
          <w:szCs w:val="32"/>
        </w:rPr>
      </w:pPr>
    </w:p>
    <w:sectPr w:rsidR="005A75F1" w:rsidRPr="00DC63D5" w:rsidSect="000A4D7B">
      <w:head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31E6" w14:textId="77777777" w:rsidR="008D47D0" w:rsidRDefault="008D47D0" w:rsidP="00522126">
      <w:pPr>
        <w:spacing w:after="0" w:line="240" w:lineRule="auto"/>
      </w:pPr>
      <w:r>
        <w:separator/>
      </w:r>
    </w:p>
  </w:endnote>
  <w:endnote w:type="continuationSeparator" w:id="0">
    <w:p w14:paraId="7A0654AB" w14:textId="77777777" w:rsidR="008D47D0" w:rsidRDefault="008D47D0" w:rsidP="0052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9B93" w14:textId="77777777" w:rsidR="008D47D0" w:rsidRDefault="008D47D0" w:rsidP="00522126">
      <w:pPr>
        <w:spacing w:after="0" w:line="240" w:lineRule="auto"/>
      </w:pPr>
      <w:r>
        <w:separator/>
      </w:r>
    </w:p>
  </w:footnote>
  <w:footnote w:type="continuationSeparator" w:id="0">
    <w:p w14:paraId="3E037EBF" w14:textId="77777777" w:rsidR="008D47D0" w:rsidRDefault="008D47D0" w:rsidP="0052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4448"/>
      <w:docPartObj>
        <w:docPartGallery w:val="Page Numbers (Top of Page)"/>
        <w:docPartUnique/>
      </w:docPartObj>
    </w:sdtPr>
    <w:sdtEndPr>
      <w:rPr>
        <w:noProof/>
      </w:rPr>
    </w:sdtEndPr>
    <w:sdtContent>
      <w:p w14:paraId="57977669" w14:textId="581D954A" w:rsidR="00522126" w:rsidRDefault="005221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2C39C7" w14:textId="77777777" w:rsidR="00522126" w:rsidRDefault="00522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C3"/>
    <w:rsid w:val="00047BCA"/>
    <w:rsid w:val="000A4D7B"/>
    <w:rsid w:val="000B3181"/>
    <w:rsid w:val="001F70C3"/>
    <w:rsid w:val="004A31C5"/>
    <w:rsid w:val="00522126"/>
    <w:rsid w:val="00557298"/>
    <w:rsid w:val="005A75F1"/>
    <w:rsid w:val="005B5556"/>
    <w:rsid w:val="00801B95"/>
    <w:rsid w:val="00886312"/>
    <w:rsid w:val="008D47D0"/>
    <w:rsid w:val="009570BC"/>
    <w:rsid w:val="00B148BA"/>
    <w:rsid w:val="00D40E48"/>
    <w:rsid w:val="00D55E12"/>
    <w:rsid w:val="00DC63D5"/>
    <w:rsid w:val="00E4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79D9"/>
  <w15:chartTrackingRefBased/>
  <w15:docId w15:val="{AE1BBD08-DB45-46B5-9946-B948DBA4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26"/>
  </w:style>
  <w:style w:type="paragraph" w:styleId="Footer">
    <w:name w:val="footer"/>
    <w:basedOn w:val="Normal"/>
    <w:link w:val="FooterChar"/>
    <w:uiPriority w:val="99"/>
    <w:unhideWhenUsed/>
    <w:rsid w:val="0052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615">
      <w:bodyDiv w:val="1"/>
      <w:marLeft w:val="0"/>
      <w:marRight w:val="0"/>
      <w:marTop w:val="0"/>
      <w:marBottom w:val="0"/>
      <w:divBdr>
        <w:top w:val="none" w:sz="0" w:space="0" w:color="auto"/>
        <w:left w:val="none" w:sz="0" w:space="0" w:color="auto"/>
        <w:bottom w:val="none" w:sz="0" w:space="0" w:color="auto"/>
        <w:right w:val="none" w:sz="0" w:space="0" w:color="auto"/>
      </w:divBdr>
    </w:div>
    <w:div w:id="16339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21:50:24.129"/>
    </inkml:context>
    <inkml:brush xml:id="br0">
      <inkml:brushProperty name="width" value="0.05" units="cm"/>
      <inkml:brushProperty name="height" value="0.05" units="cm"/>
      <inkml:brushProperty name="color" value="#E71224"/>
    </inkml:brush>
  </inkml:definitions>
  <inkml:trace contextRef="#ctx0" brushRef="#br0">0 1 24575,'3'0'0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21:50:23.182"/>
    </inkml:context>
    <inkml:brush xml:id="br0">
      <inkml:brushProperty name="width" value="0.05" units="cm"/>
      <inkml:brushProperty name="height" value="0.05" units="cm"/>
      <inkml:brushProperty name="color" value="#E71224"/>
    </inkml:brush>
  </inkml:definitions>
  <inkml:trace contextRef="#ctx0" brushRef="#br0">0 1 24575,'0'3'0,"0"4"0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21:50:19.880"/>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21:50:17.06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21:50:18.230"/>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C2B9-78D2-4548-AAE0-9F5F45B7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Friedman</dc:creator>
  <cp:keywords/>
  <dc:description/>
  <cp:lastModifiedBy>Rachel Friedman</cp:lastModifiedBy>
  <cp:revision>3</cp:revision>
  <cp:lastPrinted>2022-07-08T14:38:00Z</cp:lastPrinted>
  <dcterms:created xsi:type="dcterms:W3CDTF">2022-07-08T14:42:00Z</dcterms:created>
  <dcterms:modified xsi:type="dcterms:W3CDTF">2022-07-10T13:13:00Z</dcterms:modified>
</cp:coreProperties>
</file>